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113BA1"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113BA1"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084398">
        <w:rPr>
          <w:b/>
          <w:noProof/>
          <w:color w:val="AF272F"/>
          <w:sz w:val="28"/>
          <w:szCs w:val="28"/>
        </w:rPr>
        <w:t>School</w:t>
      </w:r>
      <w:r w:rsidRPr="00084398">
        <w:rPr>
          <w:b/>
          <w:noProof/>
          <w:color w:val="AF272F"/>
          <w:sz w:val="28"/>
          <w:szCs w:val="28"/>
        </w:rPr>
        <w:t xml:space="preserve"> </w:t>
      </w:r>
      <w:r w:rsidRPr="00084398">
        <w:rPr>
          <w:b/>
          <w:noProof/>
          <w:color w:val="AF272F"/>
          <w:sz w:val="28"/>
          <w:szCs w:val="28"/>
        </w:rPr>
        <w:t>Name:</w:t>
      </w:r>
      <w:r>
        <w:rPr>
          <w:b/>
          <w:noProof/>
          <w:color w:val="AF272F"/>
          <w:sz w:val="32"/>
          <w:szCs w:val="32"/>
        </w:rPr>
        <w:t xml:space="preserve"> </w:t>
      </w:r>
      <w:r w:rsidRPr="00084398">
        <w:rPr>
          <w:b/>
          <w:noProof/>
          <w:color w:val="AF272F"/>
          <w:sz w:val="28"/>
          <w:szCs w:val="28"/>
        </w:rPr>
        <w:t>Wandin North Primary School (3892)</w:t>
      </w:r>
    </w:p>
    <w:p w:rsidR="00BE480F" w:rsidRPr="00361721" w:rsidRDefault="00113BA1"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AF4D88" w:rsidTr="00CB7ABD">
        <w:trPr>
          <w:trHeight w:val="11387"/>
        </w:trPr>
        <w:tc>
          <w:tcPr>
            <w:tcW w:w="3141" w:type="dxa"/>
          </w:tcPr>
          <w:p w:rsidR="00821302" w:rsidRDefault="00113BA1" w:rsidP="00BE480F">
            <w:pPr>
              <w:pStyle w:val="ESHeading2"/>
              <w:rPr>
                <w:b w:val="0"/>
                <w:sz w:val="18"/>
                <w:szCs w:val="18"/>
              </w:rPr>
            </w:pPr>
          </w:p>
          <w:p w:rsidR="00BE480F" w:rsidRPr="00BE480F" w:rsidRDefault="00113BA1"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305107"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305107" cy="1428949"/>
                          </a:xfrm>
                          <a:prstGeom prst="rect">
                            <a:avLst/>
                          </a:prstGeom>
                        </pic:spPr>
                      </pic:pic>
                    </a:graphicData>
                  </a:graphic>
                </wp:anchor>
              </w:drawing>
            </w:r>
          </w:p>
          <w:p w:rsidR="00BE480F" w:rsidRPr="00BE480F" w:rsidRDefault="00113BA1"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113BA1"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AF4D88" w:rsidTr="007C1665">
                                    <w:trPr>
                                      <w:trHeight w:val="18"/>
                                    </w:trPr>
                                    <w:tc>
                                      <w:tcPr>
                                        <w:tcW w:w="5356" w:type="dxa"/>
                                        <w:vAlign w:val="center"/>
                                      </w:tcPr>
                                      <w:p w:rsidR="007C1665" w:rsidRPr="009D4C10" w:rsidRDefault="00113BA1"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7C1665" w:rsidRPr="009D4C10" w:rsidRDefault="00113BA1"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w:t>
                                        </w:r>
                                        <w:r w:rsidRPr="009D4C10">
                                          <w:t xml:space="preserve">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113BA1" w:rsidP="007C1665">
                                        <w:pPr>
                                          <w:numPr>
                                            <w:ilvl w:val="0"/>
                                            <w:numId w:val="25"/>
                                          </w:numPr>
                                          <w:spacing w:after="0" w:line="240" w:lineRule="auto"/>
                                          <w:ind w:left="301"/>
                                          <w:rPr>
                                            <w:color w:val="333333"/>
                                            <w:sz w:val="16"/>
                                            <w:szCs w:val="16"/>
                                          </w:rPr>
                                        </w:pPr>
                                        <w:r w:rsidRPr="009D4C10">
                                          <w:t>The school is compliant with the C</w:t>
                                        </w:r>
                                        <w:r w:rsidRPr="009D4C10">
                                          <w:t>hild Safe Standards prescribed in Ministerial Order No. 870 – Child Safe Standards, Managing Risk of Child Abuse in School</w:t>
                                        </w:r>
                                      </w:p>
                                    </w:tc>
                                  </w:tr>
                                  <w:tr w:rsidR="00AF4D88" w:rsidTr="007C1665">
                                    <w:trPr>
                                      <w:trHeight w:val="48"/>
                                    </w:trPr>
                                    <w:tc>
                                      <w:tcPr>
                                        <w:tcW w:w="5356" w:type="dxa"/>
                                      </w:tcPr>
                                      <w:p w:rsidR="007C1665" w:rsidRDefault="00113BA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08 March 2019 at 12:39 PM by Paul Bailey (Principal)</w:t>
                                        </w:r>
                                      </w:p>
                                    </w:tc>
                                  </w:tr>
                                </w:tbl>
                                <w:p w:rsidR="00177D7F" w:rsidRDefault="00113BA1" w:rsidP="00177D7F"/>
                                <w:p w:rsidR="007C1665" w:rsidRDefault="00113BA1"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AF4D88" w:rsidTr="007C1665">
                                    <w:trPr>
                                      <w:trHeight w:val="112"/>
                                    </w:trPr>
                                    <w:tc>
                                      <w:tcPr>
                                        <w:tcW w:w="5432" w:type="dxa"/>
                                        <w:vAlign w:val="center"/>
                                      </w:tcPr>
                                      <w:p w:rsidR="007C1665" w:rsidRPr="009D4C10" w:rsidRDefault="00113BA1" w:rsidP="007C1665">
                                        <w:pPr>
                                          <w:numPr>
                                            <w:ilvl w:val="0"/>
                                            <w:numId w:val="26"/>
                                          </w:numPr>
                                          <w:spacing w:after="0" w:line="240" w:lineRule="auto"/>
                                          <w:ind w:left="301"/>
                                        </w:pPr>
                                        <w:r w:rsidRPr="009D4C10">
                                          <w:t xml:space="preserve">All teachers employed or engaged by the school council meet the </w:t>
                                        </w:r>
                                        <w:r w:rsidRPr="009D4C10">
                                          <w:t>registration requirements of the Victorian Institute of Teaching.</w:t>
                                        </w:r>
                                      </w:p>
                                      <w:p w:rsidR="007C1665" w:rsidRPr="009D4C10" w:rsidRDefault="00113BA1"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w:t>
                                        </w:r>
                                        <w:r w:rsidRPr="009D4C10">
                                          <w:rPr>
                                            <w:color w:val="333333"/>
                                          </w:rPr>
                                          <w:t xml:space="preserve">QA) in accordance with the Education and Training Reform (ETR) Act 2006. This includes schools granted an exemption by the VRQA until 31 December </w:t>
                                        </w:r>
                                        <w:r w:rsidRPr="00875D00">
                                          <w:rPr>
                                            <w:noProof/>
                                          </w:rPr>
                                          <w:t>2018</w:t>
                                        </w:r>
                                        <w:r>
                                          <w:t xml:space="preserve"> </w:t>
                                        </w:r>
                                        <w:r w:rsidRPr="009D4C10">
                                          <w:rPr>
                                            <w:color w:val="333333"/>
                                          </w:rPr>
                                          <w:t xml:space="preserve">from the minimum standards for student enrolment numbers and/or curriculum framework for school language </w:t>
                                        </w:r>
                                        <w:r w:rsidRPr="009D4C10">
                                          <w:rPr>
                                            <w:color w:val="333333"/>
                                          </w:rPr>
                                          <w:t>program.</w:t>
                                        </w:r>
                                      </w:p>
                                      <w:p w:rsidR="007C1665" w:rsidRDefault="00113BA1"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AF4D88" w:rsidTr="007C1665">
                                    <w:trPr>
                                      <w:trHeight w:val="268"/>
                                    </w:trPr>
                                    <w:tc>
                                      <w:tcPr>
                                        <w:tcW w:w="5432" w:type="dxa"/>
                                      </w:tcPr>
                                      <w:p w:rsidR="007C1665" w:rsidRDefault="00113BA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2019 at 11:03</w:t>
                                        </w:r>
                                        <w:r w:rsidRPr="004C76A5">
                                          <w:rPr>
                                            <w:rFonts w:eastAsia="Arial"/>
                                            <w:noProof/>
                                            <w:color w:val="AF272F"/>
                                          </w:rPr>
                                          <w:t xml:space="preserve"> PM by Craig McEvoy (School Council President)</w:t>
                                        </w:r>
                                      </w:p>
                                    </w:tc>
                                  </w:tr>
                                </w:tbl>
                                <w:p w:rsidR="007C1665" w:rsidRDefault="00113BA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AF4D88" w:rsidTr="007C1665">
                              <w:trPr>
                                <w:trHeight w:val="18"/>
                              </w:trPr>
                              <w:tc>
                                <w:tcPr>
                                  <w:tcW w:w="5356" w:type="dxa"/>
                                  <w:vAlign w:val="center"/>
                                </w:tcPr>
                                <w:p w:rsidR="007C1665" w:rsidRPr="009D4C10" w:rsidRDefault="00113BA1"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7C1665" w:rsidRPr="009D4C10" w:rsidRDefault="00113BA1"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w:t>
                                  </w:r>
                                  <w:r w:rsidRPr="009D4C10">
                                    <w:t xml:space="preserve">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113BA1" w:rsidP="007C1665">
                                  <w:pPr>
                                    <w:numPr>
                                      <w:ilvl w:val="0"/>
                                      <w:numId w:val="25"/>
                                    </w:numPr>
                                    <w:spacing w:after="0" w:line="240" w:lineRule="auto"/>
                                    <w:ind w:left="301"/>
                                    <w:rPr>
                                      <w:color w:val="333333"/>
                                      <w:sz w:val="16"/>
                                      <w:szCs w:val="16"/>
                                    </w:rPr>
                                  </w:pPr>
                                  <w:r w:rsidRPr="009D4C10">
                                    <w:t>The school is compliant with the C</w:t>
                                  </w:r>
                                  <w:r w:rsidRPr="009D4C10">
                                    <w:t>hild Safe Standards prescribed in Ministerial Order No. 870 – Child Safe Standards, Managing Risk of Child Abuse in School</w:t>
                                  </w:r>
                                </w:p>
                              </w:tc>
                            </w:tr>
                            <w:tr w:rsidR="00AF4D88" w:rsidTr="007C1665">
                              <w:trPr>
                                <w:trHeight w:val="48"/>
                              </w:trPr>
                              <w:tc>
                                <w:tcPr>
                                  <w:tcW w:w="5356" w:type="dxa"/>
                                </w:tcPr>
                                <w:p w:rsidR="007C1665" w:rsidRDefault="00113BA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08 March 2019 at 12:39 PM by Paul Bailey (Principal)</w:t>
                                  </w:r>
                                </w:p>
                              </w:tc>
                            </w:tr>
                          </w:tbl>
                          <w:p w:rsidR="00177D7F" w:rsidRDefault="00113BA1" w:rsidP="00177D7F"/>
                          <w:p w:rsidR="007C1665" w:rsidRDefault="00113BA1"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AF4D88" w:rsidTr="007C1665">
                              <w:trPr>
                                <w:trHeight w:val="112"/>
                              </w:trPr>
                              <w:tc>
                                <w:tcPr>
                                  <w:tcW w:w="5432" w:type="dxa"/>
                                  <w:vAlign w:val="center"/>
                                </w:tcPr>
                                <w:p w:rsidR="007C1665" w:rsidRPr="009D4C10" w:rsidRDefault="00113BA1" w:rsidP="007C1665">
                                  <w:pPr>
                                    <w:numPr>
                                      <w:ilvl w:val="0"/>
                                      <w:numId w:val="26"/>
                                    </w:numPr>
                                    <w:spacing w:after="0" w:line="240" w:lineRule="auto"/>
                                    <w:ind w:left="301"/>
                                  </w:pPr>
                                  <w:r w:rsidRPr="009D4C10">
                                    <w:t xml:space="preserve">All teachers employed or engaged by the school council meet the </w:t>
                                  </w:r>
                                  <w:r w:rsidRPr="009D4C10">
                                    <w:t>registration requirements of the Victorian Institute of Teaching.</w:t>
                                  </w:r>
                                </w:p>
                                <w:p w:rsidR="007C1665" w:rsidRPr="009D4C10" w:rsidRDefault="00113BA1"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w:t>
                                  </w:r>
                                  <w:r w:rsidRPr="009D4C10">
                                    <w:rPr>
                                      <w:color w:val="333333"/>
                                    </w:rPr>
                                    <w:t xml:space="preserve">QA) in accordance with the Education and Training Reform (ETR) Act 2006. This includes schools granted an exemption by the VRQA until 31 December </w:t>
                                  </w:r>
                                  <w:r w:rsidRPr="00875D00">
                                    <w:rPr>
                                      <w:noProof/>
                                    </w:rPr>
                                    <w:t>2018</w:t>
                                  </w:r>
                                  <w:r>
                                    <w:t xml:space="preserve"> </w:t>
                                  </w:r>
                                  <w:r w:rsidRPr="009D4C10">
                                    <w:rPr>
                                      <w:color w:val="333333"/>
                                    </w:rPr>
                                    <w:t xml:space="preserve">from the minimum standards for student enrolment numbers and/or curriculum framework for school language </w:t>
                                  </w:r>
                                  <w:r w:rsidRPr="009D4C10">
                                    <w:rPr>
                                      <w:color w:val="333333"/>
                                    </w:rPr>
                                    <w:t>program.</w:t>
                                  </w:r>
                                </w:p>
                                <w:p w:rsidR="007C1665" w:rsidRDefault="00113BA1"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AF4D88" w:rsidTr="007C1665">
                              <w:trPr>
                                <w:trHeight w:val="268"/>
                              </w:trPr>
                              <w:tc>
                                <w:tcPr>
                                  <w:tcW w:w="5432" w:type="dxa"/>
                                </w:tcPr>
                                <w:p w:rsidR="007C1665" w:rsidRDefault="00113BA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2019 at 11:03</w:t>
                                  </w:r>
                                  <w:r w:rsidRPr="004C76A5">
                                    <w:rPr>
                                      <w:rFonts w:eastAsia="Arial"/>
                                      <w:noProof/>
                                      <w:color w:val="AF272F"/>
                                    </w:rPr>
                                    <w:t xml:space="preserve"> PM by Craig McEvoy (School Council President)</w:t>
                                  </w:r>
                                </w:p>
                              </w:tc>
                            </w:tr>
                          </w:tbl>
                          <w:p w:rsidR="007C1665" w:rsidRDefault="00113BA1" w:rsidP="00177D7F"/>
                        </w:txbxContent>
                      </v:textbox>
                      <w10:wrap anchorx="margin"/>
                    </v:shape>
                  </w:pict>
                </mc:Fallback>
              </mc:AlternateContent>
            </w:r>
          </w:p>
        </w:tc>
      </w:tr>
    </w:tbl>
    <w:p w:rsidR="00BE480F" w:rsidRDefault="00113BA1" w:rsidP="00AF1438">
      <w:pPr>
        <w:ind w:left="540" w:right="419"/>
        <w:rPr>
          <w:color w:val="595959" w:themeColor="text1" w:themeTint="A6"/>
        </w:rPr>
      </w:pPr>
    </w:p>
    <w:p w:rsidR="00481904" w:rsidRDefault="00113BA1" w:rsidP="00BF76C7">
      <w:pPr>
        <w:pStyle w:val="ESHeading2"/>
        <w:jc w:val="center"/>
        <w:sectPr w:rsidR="00481904" w:rsidSect="00D2251A">
          <w:headerReference w:type="even" r:id="rId17"/>
          <w:headerReference w:type="default" r:id="rId18"/>
          <w:footerReference w:type="even" r:id="rId19"/>
          <w:footerReference w:type="default" r:id="rId20"/>
          <w:headerReference w:type="first" r:id="rId21"/>
          <w:pgSz w:w="12185" w:h="16834" w:code="8"/>
          <w:pgMar w:top="1004" w:right="737" w:bottom="1304" w:left="561" w:header="624" w:footer="1134" w:gutter="0"/>
          <w:cols w:space="397"/>
          <w:docGrid w:linePitch="360"/>
        </w:sectPr>
      </w:pPr>
    </w:p>
    <w:p w:rsidR="00BF76C7" w:rsidRPr="00242590" w:rsidRDefault="00113BA1" w:rsidP="00B42C9B">
      <w:pPr>
        <w:ind w:left="-540" w:right="-632"/>
        <w:jc w:val="center"/>
        <w:rPr>
          <w:b/>
          <w:color w:val="AF272F"/>
          <w:sz w:val="32"/>
          <w:szCs w:val="32"/>
        </w:rPr>
      </w:pPr>
      <w:r>
        <w:rPr>
          <w:b/>
          <w:color w:val="AF272F"/>
          <w:sz w:val="36"/>
          <w:szCs w:val="44"/>
        </w:rPr>
        <w:lastRenderedPageBreak/>
        <w:t>About Our School</w:t>
      </w:r>
    </w:p>
    <w:p w:rsidR="0038585D" w:rsidRPr="00864EAA" w:rsidRDefault="00113BA1"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firstRow="1" w:lastRow="0" w:firstColumn="1" w:lastColumn="0" w:noHBand="0" w:noVBand="1"/>
      </w:tblPr>
      <w:tblGrid>
        <w:gridCol w:w="10510"/>
      </w:tblGrid>
      <w:tr w:rsidR="00AF4D88" w:rsidTr="006C1393">
        <w:trPr>
          <w:trHeight w:val="15"/>
        </w:trPr>
        <w:tc>
          <w:tcPr>
            <w:tcW w:w="10510" w:type="dxa"/>
            <w:shd w:val="clear" w:color="auto" w:fill="D9D9D9" w:themeFill="background1" w:themeFillShade="D9"/>
          </w:tcPr>
          <w:p w:rsidR="00777DB2" w:rsidRPr="001C2589" w:rsidRDefault="00113BA1" w:rsidP="00994A0F">
            <w:pPr>
              <w:pStyle w:val="Heading3"/>
              <w:spacing w:before="0" w:after="0"/>
              <w:rPr>
                <w:sz w:val="24"/>
                <w:szCs w:val="24"/>
              </w:rPr>
            </w:pPr>
            <w:r w:rsidRPr="005206F9">
              <w:rPr>
                <w:sz w:val="22"/>
                <w:szCs w:val="22"/>
              </w:rPr>
              <w:t xml:space="preserve">School </w:t>
            </w:r>
            <w:r>
              <w:rPr>
                <w:sz w:val="22"/>
                <w:szCs w:val="22"/>
              </w:rPr>
              <w:t>context</w:t>
            </w:r>
          </w:p>
        </w:tc>
      </w:tr>
      <w:tr w:rsidR="00AF4D88" w:rsidTr="006C1393">
        <w:trPr>
          <w:trHeight w:val="15"/>
        </w:trPr>
        <w:tc>
          <w:tcPr>
            <w:tcW w:w="10510" w:type="dxa"/>
            <w:shd w:val="clear" w:color="auto" w:fill="FFFFFF" w:themeFill="background1"/>
          </w:tcPr>
          <w:p w:rsidR="00777DB2" w:rsidRPr="005A75E6" w:rsidRDefault="00113BA1" w:rsidP="00994A0F">
            <w:pPr>
              <w:pStyle w:val="Heading3"/>
              <w:spacing w:before="0" w:after="0"/>
              <w:rPr>
                <w:b w:val="0"/>
                <w:szCs w:val="20"/>
              </w:rPr>
            </w:pPr>
            <w:r>
              <w:rPr>
                <w:b w:val="0"/>
              </w:rPr>
              <w:t>Wandin North Primary school is a medium sized school of 291 students located 50km east of Melbourne. The school is nestled in a bushland environment and first opened its doors in 1915. To support students our staffing is made up of  1 Principal, 1 Assistan</w:t>
            </w:r>
            <w:r>
              <w:rPr>
                <w:b w:val="0"/>
              </w:rPr>
              <w:t>t Principal, 14 classroom teachers, 4 specialist, 7 Education Support and 2 Administration staff.  Our School values are based on high expectations- Aim High, Respect- to self and others, organisation- Be Organised and resilience- Bounce Forward. Values ar</w:t>
            </w:r>
            <w:r>
              <w:rPr>
                <w:b w:val="0"/>
              </w:rPr>
              <w:t>e strongly supported by teachers who use agreed whole school language to affirm positive choices and consistent consequences for negative behaviour.  Our school culture results in academic growth and personal wellbeing. A strong partnership between home an</w:t>
            </w:r>
            <w:r>
              <w:rPr>
                <w:b w:val="0"/>
              </w:rPr>
              <w:t>d school exists with a very high level of parent participation and involvement in the school community. At all times a positive attitude to learning is fostered by recognising and rewarding effort, attitudes and behaviour.  Student Learning Outcomes are co</w:t>
            </w:r>
            <w:r>
              <w:rPr>
                <w:b w:val="0"/>
              </w:rPr>
              <w:t xml:space="preserve">nsistently strong, with an emphasis on agreed whole school approaches. Deepening teacher capacity to analyse and use student-learning data to drive planning has continued to be a focus.   Student growth is strongly monitored and is evidenced by Individual </w:t>
            </w:r>
            <w:r>
              <w:rPr>
                <w:b w:val="0"/>
              </w:rPr>
              <w:t xml:space="preserve">Learning Plans, intervention programs, frequency of home/school communication, year level and weekly planning. Teachers differentiate the curriculum to support individual student needs.  </w:t>
            </w:r>
          </w:p>
        </w:tc>
      </w:tr>
      <w:tr w:rsidR="00AF4D88" w:rsidTr="006C1393">
        <w:trPr>
          <w:trHeight w:val="15"/>
        </w:trPr>
        <w:tc>
          <w:tcPr>
            <w:tcW w:w="10510" w:type="dxa"/>
            <w:shd w:val="clear" w:color="auto" w:fill="D9D9D9" w:themeFill="background1" w:themeFillShade="D9"/>
          </w:tcPr>
          <w:p w:rsidR="00777DB2" w:rsidRDefault="00113BA1" w:rsidP="00994A0F">
            <w:pPr>
              <w:pStyle w:val="Heading3"/>
              <w:spacing w:before="0" w:after="0"/>
              <w:rPr>
                <w:szCs w:val="20"/>
              </w:rPr>
            </w:pPr>
            <w:r w:rsidRPr="00D3162B">
              <w:rPr>
                <w:sz w:val="22"/>
                <w:szCs w:val="22"/>
              </w:rPr>
              <w:t>Framework for Improving Student Outcomes (FISO)</w:t>
            </w:r>
          </w:p>
        </w:tc>
      </w:tr>
      <w:tr w:rsidR="00AF4D88" w:rsidTr="006C1393">
        <w:trPr>
          <w:trHeight w:val="15"/>
        </w:trPr>
        <w:tc>
          <w:tcPr>
            <w:tcW w:w="10510" w:type="dxa"/>
            <w:shd w:val="clear" w:color="auto" w:fill="FFFFFF" w:themeFill="background1"/>
          </w:tcPr>
          <w:p w:rsidR="00777DB2" w:rsidRPr="005A75E6" w:rsidRDefault="00113BA1" w:rsidP="00994A0F">
            <w:pPr>
              <w:pStyle w:val="Heading3"/>
              <w:spacing w:before="0" w:after="0"/>
              <w:rPr>
                <w:b w:val="0"/>
                <w:szCs w:val="20"/>
              </w:rPr>
            </w:pPr>
            <w:r>
              <w:rPr>
                <w:b w:val="0"/>
              </w:rPr>
              <w:t>Excellence in Teac</w:t>
            </w:r>
            <w:r>
              <w:rPr>
                <w:b w:val="0"/>
              </w:rPr>
              <w:t>hing and Learning: Building practice Excellence - Embedding Professional Learning was collaborative, involving reflection and feedback- To move to embedding, a systematic approach for classroom observation of effective practices and feedback needs to be de</w:t>
            </w:r>
            <w:r>
              <w:rPr>
                <w:b w:val="0"/>
              </w:rPr>
              <w:t>veloped in curriculum areas of Literacy and Numeracy. Our intention is to focus on the criteria of 'regular' observation/feedback to support both point of need learning in addition to embedding observation/feedback into the improvement cycle and our school</w:t>
            </w:r>
            <w:r>
              <w:rPr>
                <w:b w:val="0"/>
              </w:rPr>
              <w:t xml:space="preserve">s expectations of triangulated evidence used in the PDP process.   </w:t>
            </w:r>
            <w:r>
              <w:rPr>
                <w:b w:val="0"/>
              </w:rPr>
              <w:br/>
              <w:t xml:space="preserve"> </w:t>
            </w:r>
            <w:r>
              <w:rPr>
                <w:b w:val="0"/>
              </w:rPr>
              <w:br/>
              <w:t>Professional Leadership: Building Leadership Teams – Evolving towards to Embedding. To move to Embedding, we recognise that our Leadership team needs to develop a shared understanding of</w:t>
            </w:r>
            <w:r>
              <w:rPr>
                <w:b w:val="0"/>
              </w:rPr>
              <w:t xml:space="preserve"> the FISO initiatives and its link to our school vision, values and culture. To achieve embedding we are focused on changing the system of observation, modelling of effective practice and feedback through timetabling of the Learning Specialist, Literacy an</w:t>
            </w:r>
            <w:r>
              <w:rPr>
                <w:b w:val="0"/>
              </w:rPr>
              <w:t>d Numeracy PLT Leaders systematically in 2019. Providing appropriate and timely feedback to school leaders is also needed.</w:t>
            </w:r>
            <w:r>
              <w:rPr>
                <w:b w:val="0"/>
              </w:rPr>
              <w:br/>
            </w:r>
            <w:r>
              <w:rPr>
                <w:b w:val="0"/>
              </w:rPr>
              <w:br/>
              <w:t>Positive Climate for Learning:  Empowering students and building school pride- Evolving towards to Embedding. Explicit student feedb</w:t>
            </w:r>
            <w:r>
              <w:rPr>
                <w:b w:val="0"/>
              </w:rPr>
              <w:t>ack is only sought from years 4-6 via the AToSS. Improved input from students focusing on feedback to teachers and from teachers was a focus for 2018 and will continue into 2019. Improved input from students focusing on feedback to teachers and from teache</w:t>
            </w:r>
            <w:r>
              <w:rPr>
                <w:b w:val="0"/>
              </w:rPr>
              <w:t xml:space="preserve">rs has been a focus for 2018 and will continue into 2019. The AMPLIFY team was established to improve student voice, agency and leadership which we will use to meet the excelling criteria of routinely seeking student feedback to inform planning for school </w:t>
            </w:r>
            <w:r>
              <w:rPr>
                <w:b w:val="0"/>
              </w:rPr>
              <w:t xml:space="preserve">improvement. Student Leaders presentations to School Council need to be expanded in addition to planned student leader meeting each Term. </w:t>
            </w:r>
            <w:r>
              <w:rPr>
                <w:b w:val="0"/>
              </w:rPr>
              <w:br/>
            </w:r>
            <w:r>
              <w:rPr>
                <w:b w:val="0"/>
              </w:rPr>
              <w:br/>
              <w:t>Community Engagement in learning: Global Citizenship- Emerging moving towards Evolving We introduced Global Citizens</w:t>
            </w:r>
            <w:r>
              <w:rPr>
                <w:b w:val="0"/>
              </w:rPr>
              <w:t>hip as a specialist subject, focused on delivering a globalized curriculum. To meet the evolving criteria, the school will look for opportunities to celebrate special events to build knowledge and understanding of different cultural and linguistic backgrou</w:t>
            </w:r>
            <w:r>
              <w:rPr>
                <w:b w:val="0"/>
              </w:rPr>
              <w:t>nds in 2019. Our school has focused on building its symbolic and curriculum plans with particular focus on indigenous studies in 2018. Our school leaders developed a Welcome to Country to pay respect Aboriginal elders past and present.</w:t>
            </w:r>
            <w:r>
              <w:rPr>
                <w:b w:val="0"/>
              </w:rPr>
              <w:br/>
            </w:r>
          </w:p>
        </w:tc>
      </w:tr>
      <w:tr w:rsidR="00AF4D88" w:rsidTr="006C1393">
        <w:trPr>
          <w:trHeight w:val="15"/>
        </w:trPr>
        <w:tc>
          <w:tcPr>
            <w:tcW w:w="10510" w:type="dxa"/>
            <w:shd w:val="clear" w:color="auto" w:fill="D9D9D9" w:themeFill="background1" w:themeFillShade="D9"/>
          </w:tcPr>
          <w:p w:rsidR="00777DB2" w:rsidRDefault="00113BA1" w:rsidP="00994A0F">
            <w:pPr>
              <w:pStyle w:val="Heading3"/>
              <w:spacing w:before="0" w:after="0"/>
              <w:rPr>
                <w:szCs w:val="20"/>
              </w:rPr>
            </w:pPr>
            <w:r w:rsidRPr="00D3162B">
              <w:rPr>
                <w:sz w:val="22"/>
                <w:szCs w:val="22"/>
              </w:rPr>
              <w:t>Achievement</w:t>
            </w:r>
          </w:p>
        </w:tc>
      </w:tr>
      <w:tr w:rsidR="00AF4D88" w:rsidTr="006C1393">
        <w:trPr>
          <w:trHeight w:val="15"/>
        </w:trPr>
        <w:tc>
          <w:tcPr>
            <w:tcW w:w="10510" w:type="dxa"/>
            <w:shd w:val="clear" w:color="auto" w:fill="FFFFFF" w:themeFill="background1"/>
          </w:tcPr>
          <w:p w:rsidR="00777DB2" w:rsidRPr="005A75E6" w:rsidRDefault="00113BA1" w:rsidP="00994A0F">
            <w:pPr>
              <w:pStyle w:val="Heading3"/>
              <w:spacing w:before="0" w:after="0"/>
              <w:rPr>
                <w:b w:val="0"/>
                <w:szCs w:val="20"/>
              </w:rPr>
            </w:pPr>
            <w:r>
              <w:rPr>
                <w:b w:val="0"/>
              </w:rPr>
              <w:lastRenderedPageBreak/>
              <w:t>Readi</w:t>
            </w:r>
            <w:r>
              <w:rPr>
                <w:b w:val="0"/>
              </w:rPr>
              <w:t>ng: Year 5 Reading did not reach the expected high growth or meet predictions of 59% (35%). Year 3 Readers were predicted at 59% and performed well above at 80%in the top two bands which is exceptional.</w:t>
            </w:r>
            <w:r>
              <w:rPr>
                <w:b w:val="0"/>
              </w:rPr>
              <w:br/>
              <w:t>Writing: Top two band performance for year five was v</w:t>
            </w:r>
            <w:r>
              <w:rPr>
                <w:b w:val="0"/>
              </w:rPr>
              <w:t>ery poor at 10%, well below the predicted outcome and does not reflect previous years. To note, Similar schools (8%), Network (11%) and State (14%) were also at an unprecedented low. Bottom two band outcome at 17% was also unpredicted. Year 3-5 Relative gr</w:t>
            </w:r>
            <w:r>
              <w:rPr>
                <w:b w:val="0"/>
              </w:rPr>
              <w:t xml:space="preserve">owth trend is very good however, year 5-7 transitional data is not meeting the expected targets. To note, top 2 band outcomes for year 5-7 were maintained which is exceptional, and goes against the trend of a % reduction across these year levels. Bottom 2 </w:t>
            </w:r>
            <w:r>
              <w:rPr>
                <w:b w:val="0"/>
              </w:rPr>
              <w:t xml:space="preserve">band outcomes years 5-7 were also reduced in all areas except spelling which remained the same. </w:t>
            </w:r>
            <w:r>
              <w:rPr>
                <w:b w:val="0"/>
              </w:rPr>
              <w:br/>
            </w:r>
            <w:r>
              <w:rPr>
                <w:b w:val="0"/>
              </w:rPr>
              <w:br/>
              <w:t>Spelling: Meeting the expected targets. 3-5 relative growth was marginal for low growth and at expected for high growth. 5-7 transitional is slightly below pr</w:t>
            </w:r>
            <w:r>
              <w:rPr>
                <w:b w:val="0"/>
              </w:rPr>
              <w:t xml:space="preserve">evious years and is a marginal result for low an high growth. Top and bottom 2 bands maintained or improved % of students working above or below expected standards.   </w:t>
            </w:r>
            <w:r>
              <w:rPr>
                <w:b w:val="0"/>
              </w:rPr>
              <w:br/>
              <w:t>G&amp;P: Meeting the expected targets for top and bottom 2 bands years 3-5 and 5-7.  3-5 rel</w:t>
            </w:r>
            <w:r>
              <w:rPr>
                <w:b w:val="0"/>
              </w:rPr>
              <w:t xml:space="preserve">ative growth was marginal for low growth and 18% for high growth. Expected transitional relative growth outcomes across years 5 and 7 were not met.   </w:t>
            </w:r>
            <w:r>
              <w:rPr>
                <w:b w:val="0"/>
              </w:rPr>
              <w:br/>
              <w:t>Numeracy: We are meeting and exceeding targets for years 3 - 5, 5-7 top and bottom 2 bands. Year 3-5 rela</w:t>
            </w:r>
            <w:r>
              <w:rPr>
                <w:b w:val="0"/>
              </w:rPr>
              <w:t>tive growth met expected standards, whilst transitional relative growth was below the expected outcome.</w:t>
            </w:r>
            <w:r>
              <w:rPr>
                <w:b w:val="0"/>
              </w:rPr>
              <w:br/>
              <w:t>Student Learning Outcomes/Teacher Judgements: The percentage of students Prep-6, achieving higher than expected in Literacy and Numeracy based on teache</w:t>
            </w:r>
            <w:r>
              <w:rPr>
                <w:b w:val="0"/>
              </w:rPr>
              <w:t>r judgements, is above comparative schools. Our focus is to maintain or improve the SLO of the previous year in addition to timely identification and closing of any learning gaps for at risk/underperforming students.</w:t>
            </w:r>
            <w:r>
              <w:rPr>
                <w:b w:val="0"/>
              </w:rPr>
              <w:br/>
            </w:r>
          </w:p>
        </w:tc>
      </w:tr>
      <w:tr w:rsidR="00AF4D88" w:rsidTr="006C1393">
        <w:trPr>
          <w:trHeight w:val="15"/>
        </w:trPr>
        <w:tc>
          <w:tcPr>
            <w:tcW w:w="10510" w:type="dxa"/>
            <w:shd w:val="clear" w:color="auto" w:fill="D9D9D9" w:themeFill="background1" w:themeFillShade="D9"/>
          </w:tcPr>
          <w:p w:rsidR="00777DB2" w:rsidRPr="00D3162B" w:rsidRDefault="00113BA1" w:rsidP="00994A0F">
            <w:pPr>
              <w:pStyle w:val="Heading3"/>
              <w:spacing w:before="0" w:after="0"/>
              <w:rPr>
                <w:sz w:val="22"/>
                <w:szCs w:val="22"/>
              </w:rPr>
            </w:pPr>
            <w:r w:rsidRPr="00D3162B">
              <w:rPr>
                <w:sz w:val="22"/>
                <w:szCs w:val="22"/>
              </w:rPr>
              <w:t>Engagement</w:t>
            </w:r>
          </w:p>
        </w:tc>
      </w:tr>
      <w:tr w:rsidR="00AF4D88" w:rsidTr="006C1393">
        <w:trPr>
          <w:trHeight w:val="15"/>
        </w:trPr>
        <w:tc>
          <w:tcPr>
            <w:tcW w:w="10510" w:type="dxa"/>
            <w:shd w:val="clear" w:color="auto" w:fill="FFFFFF" w:themeFill="background1"/>
          </w:tcPr>
          <w:p w:rsidR="00777DB2" w:rsidRPr="005A75E6" w:rsidRDefault="00113BA1" w:rsidP="00994A0F">
            <w:pPr>
              <w:pStyle w:val="Heading3"/>
              <w:spacing w:before="0" w:after="0"/>
              <w:rPr>
                <w:b w:val="0"/>
                <w:szCs w:val="20"/>
              </w:rPr>
            </w:pPr>
            <w:r>
              <w:rPr>
                <w:b w:val="0"/>
              </w:rPr>
              <w:t>Attendance: We met our target of 12 days absenteeism per student in 2018: Preps averaged 9.1 days, Grade 1/2 averaged 10.2, 3/4 averaged 11.8 and 5/6 averaged 12 days. Unapproved absences have reduced. SMS messaging has been highly successful alerting pare</w:t>
            </w:r>
            <w:r>
              <w:rPr>
                <w:b w:val="0"/>
              </w:rPr>
              <w:t xml:space="preserve">nts to student absence and approvals required.  </w:t>
            </w:r>
            <w:r>
              <w:rPr>
                <w:b w:val="0"/>
              </w:rPr>
              <w:br/>
              <w:t>Attitudes to School Survey: Student Motivation- target 76%, achieved 85% Stimulated Learning- target 70%, achieved 85%. School Connectedness- target 76%, achieved 82%. Learning confidence- target 80%, achiev</w:t>
            </w:r>
            <w:r>
              <w:rPr>
                <w:b w:val="0"/>
              </w:rPr>
              <w:t>ed 93%</w:t>
            </w:r>
            <w:r>
              <w:rPr>
                <w:b w:val="0"/>
              </w:rPr>
              <w:br/>
              <w:t xml:space="preserve">Staff Survey: Based on 2018 Staff Survey outcomes the following components of; School Climate- Staff Trust in colleagues (73%), Teacher Collaboration (73%), Teaching and Learning - Practice Improvement, Discuss problems of practice (70%) </w:t>
            </w:r>
            <w:r>
              <w:rPr>
                <w:b w:val="0"/>
              </w:rPr>
              <w:br/>
              <w:t>Parent Sur</w:t>
            </w:r>
            <w:r>
              <w:rPr>
                <w:b w:val="0"/>
              </w:rPr>
              <w:t xml:space="preserve">vey: 97% of parents are satisfied with the school overall. </w:t>
            </w:r>
          </w:p>
        </w:tc>
      </w:tr>
      <w:tr w:rsidR="00AF4D88" w:rsidTr="006C1393">
        <w:trPr>
          <w:trHeight w:val="15"/>
        </w:trPr>
        <w:tc>
          <w:tcPr>
            <w:tcW w:w="10510" w:type="dxa"/>
            <w:shd w:val="clear" w:color="auto" w:fill="D9D9D9" w:themeFill="background1" w:themeFillShade="D9"/>
          </w:tcPr>
          <w:p w:rsidR="00777DB2" w:rsidRPr="00D3162B" w:rsidRDefault="00113BA1" w:rsidP="00994A0F">
            <w:pPr>
              <w:pStyle w:val="Heading3"/>
              <w:spacing w:before="0" w:after="0"/>
              <w:rPr>
                <w:sz w:val="22"/>
                <w:szCs w:val="22"/>
              </w:rPr>
            </w:pPr>
            <w:r w:rsidRPr="00F40AEE">
              <w:rPr>
                <w:sz w:val="22"/>
                <w:szCs w:val="22"/>
              </w:rPr>
              <w:t>Wellbeing</w:t>
            </w:r>
          </w:p>
        </w:tc>
      </w:tr>
      <w:tr w:rsidR="00AF4D88" w:rsidTr="006C1393">
        <w:trPr>
          <w:trHeight w:val="15"/>
        </w:trPr>
        <w:tc>
          <w:tcPr>
            <w:tcW w:w="10510" w:type="dxa"/>
            <w:shd w:val="clear" w:color="auto" w:fill="FFFFFF" w:themeFill="background1"/>
          </w:tcPr>
          <w:p w:rsidR="00777DB2" w:rsidRPr="007C43EB" w:rsidRDefault="00113BA1" w:rsidP="00994A0F">
            <w:pPr>
              <w:pStyle w:val="Heading3"/>
              <w:spacing w:before="0" w:after="0"/>
              <w:rPr>
                <w:b w:val="0"/>
                <w:szCs w:val="20"/>
              </w:rPr>
            </w:pPr>
            <w:r>
              <w:rPr>
                <w:b w:val="0"/>
              </w:rPr>
              <w:t>Attitudes to school survey:  Learner dispositions and social engagement indicators affirm that the majority of students feel they are confident, motivated learners. The % of students N</w:t>
            </w:r>
            <w:r>
              <w:rPr>
                <w:b w:val="0"/>
              </w:rPr>
              <w:t xml:space="preserve">OT experiencing bullying is high. The % of Year 5 students reported being bullied reduced in 2018. The % of student sense of connectedness (82% compared to state 81%), sense of inclusion (94% compared to state 89%) and student voice (76% compared to state </w:t>
            </w:r>
            <w:r>
              <w:rPr>
                <w:b w:val="0"/>
              </w:rPr>
              <w:t>71%) was above state. Upon analysis the Year 5 males rated the domains teacher student relations and social engagement considerably low. This will cohort of male students will be monitored in 2019. This result was not evident for the Year 5 females and Yea</w:t>
            </w:r>
            <w:r>
              <w:rPr>
                <w:b w:val="0"/>
              </w:rPr>
              <w:t xml:space="preserve">r 6 cohort. </w:t>
            </w:r>
            <w:r>
              <w:rPr>
                <w:b w:val="0"/>
              </w:rPr>
              <w:br/>
              <w:t xml:space="preserve">Parent Survey: Parents reported their children are very motivated to learn, with a result of student motivation at 92%. Parents are reporting students feel happy and safe at Wandin North.  </w:t>
            </w:r>
            <w:r>
              <w:rPr>
                <w:b w:val="0"/>
              </w:rPr>
              <w:br/>
              <w:t xml:space="preserve">Positive Psychology- Growth Mindset: Anecdotally our </w:t>
            </w:r>
            <w:r>
              <w:rPr>
                <w:b w:val="0"/>
              </w:rPr>
              <w:t xml:space="preserve">student capacity to self-regulate, self-reflect, be resilient and take responsibility have all shown improvement. We are able to hear students and teachers using the shared language of growth mindset and observe students trying multiple ways or strategies </w:t>
            </w:r>
            <w:r>
              <w:rPr>
                <w:b w:val="0"/>
              </w:rPr>
              <w:t xml:space="preserve">to achieve. Visibly, classrooms have agreed growth mindset anchor charts and displays which are referred to based on lesson observation and feedback. Specifically, we are able to see/hear growth mindset in mathematics lessons where we are using Jo Boalers </w:t>
            </w:r>
            <w:r>
              <w:rPr>
                <w:b w:val="0"/>
              </w:rPr>
              <w:t xml:space="preserve">approach to developing mathematical mindsets.   </w:t>
            </w:r>
            <w:r>
              <w:rPr>
                <w:b w:val="0"/>
              </w:rPr>
              <w:br/>
            </w:r>
          </w:p>
        </w:tc>
      </w:tr>
      <w:tr w:rsidR="00AF4D88" w:rsidTr="006C1393">
        <w:trPr>
          <w:trHeight w:val="15"/>
        </w:trPr>
        <w:tc>
          <w:tcPr>
            <w:tcW w:w="10510" w:type="dxa"/>
            <w:shd w:val="clear" w:color="auto" w:fill="D9D9D9" w:themeFill="background1" w:themeFillShade="D9"/>
          </w:tcPr>
          <w:p w:rsidR="00777DB2" w:rsidRPr="00D3162B" w:rsidRDefault="00113BA1" w:rsidP="00994A0F">
            <w:pPr>
              <w:pStyle w:val="Heading3"/>
              <w:spacing w:before="0" w:after="0"/>
              <w:rPr>
                <w:sz w:val="22"/>
                <w:szCs w:val="22"/>
              </w:rPr>
            </w:pPr>
            <w:r w:rsidRPr="00F40AEE">
              <w:rPr>
                <w:sz w:val="22"/>
                <w:szCs w:val="22"/>
              </w:rPr>
              <w:lastRenderedPageBreak/>
              <w:t>Financial performance and position</w:t>
            </w:r>
          </w:p>
        </w:tc>
      </w:tr>
      <w:tr w:rsidR="00AF4D88" w:rsidTr="006C1393">
        <w:trPr>
          <w:trHeight w:val="15"/>
        </w:trPr>
        <w:tc>
          <w:tcPr>
            <w:tcW w:w="10510" w:type="dxa"/>
            <w:shd w:val="clear" w:color="auto" w:fill="FFFFFF" w:themeFill="background1"/>
          </w:tcPr>
          <w:p w:rsidR="00777DB2" w:rsidRPr="005A75E6" w:rsidRDefault="00113BA1" w:rsidP="00994A0F">
            <w:pPr>
              <w:pStyle w:val="Heading3"/>
              <w:spacing w:before="0" w:after="0"/>
              <w:rPr>
                <w:b w:val="0"/>
                <w:szCs w:val="20"/>
              </w:rPr>
            </w:pPr>
            <w:r>
              <w:rPr>
                <w:b w:val="0"/>
              </w:rPr>
              <w:t>A Net Operating Surplus was the result of; increasing enrolments in 2018, 67 Prep enrolments and 29 graduating students. An expert level teacher was granted a second yea</w:t>
            </w:r>
            <w:r>
              <w:rPr>
                <w:b w:val="0"/>
              </w:rPr>
              <w:t>r of approved leave and was replaced by a Graduate teacher. Wandin North’s annual fundraiser was again highly successful and the Harvest Market raised $28,000 in additional funds for our school community. We were in receipt of additional funding through Co</w:t>
            </w:r>
            <w:r>
              <w:rPr>
                <w:b w:val="0"/>
              </w:rPr>
              <w:t>mmonwealth Government grant funding to the value of $4546, which was allocated to the installation of the Armistice Day glass panel. We also received $2000 from the Golden Opportunity Shop that will assist with the purchase of Indigenous Australian artwork</w:t>
            </w:r>
            <w:r>
              <w:rPr>
                <w:b w:val="0"/>
              </w:rPr>
              <w:t xml:space="preserve">s and artefacts in 2019.  </w:t>
            </w:r>
            <w:r>
              <w:rPr>
                <w:b w:val="0"/>
              </w:rPr>
              <w:br/>
              <w:t xml:space="preserve">Equity funding of $19 293 was used to fund the Levelled Literacy Intervention program in addition to the employment of a part-time teacher aide who offers additional support to students identified as at risk.    </w:t>
            </w:r>
            <w:r>
              <w:rPr>
                <w:b w:val="0"/>
              </w:rPr>
              <w:br/>
              <w:t>Wandin North pri</w:t>
            </w:r>
            <w:r>
              <w:rPr>
                <w:b w:val="0"/>
              </w:rPr>
              <w:t xml:space="preserve">mary School is in a very good financial position with Total Funds Available.  </w:t>
            </w:r>
            <w:r>
              <w:rPr>
                <w:b w:val="0"/>
              </w:rPr>
              <w:br/>
            </w:r>
          </w:p>
        </w:tc>
      </w:tr>
      <w:tr w:rsidR="00AF4D88" w:rsidTr="00E76B36">
        <w:trPr>
          <w:trHeight w:val="15"/>
        </w:trPr>
        <w:tc>
          <w:tcPr>
            <w:tcW w:w="10510" w:type="dxa"/>
            <w:shd w:val="clear" w:color="auto" w:fill="D9D9D9" w:themeFill="background1" w:themeFillShade="D9"/>
          </w:tcPr>
          <w:p w:rsidR="00E76B36" w:rsidRPr="005A75E6" w:rsidRDefault="00113BA1" w:rsidP="00994A0F">
            <w:pPr>
              <w:pStyle w:val="Heading3"/>
              <w:spacing w:before="0" w:after="0"/>
              <w:rPr>
                <w:b w:val="0"/>
                <w:szCs w:val="20"/>
              </w:rPr>
            </w:pPr>
          </w:p>
          <w:p w:rsidR="00AF4D88" w:rsidRDefault="00113BA1">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http://www.wandinnorthps.vic.edu.au</w:t>
              </w:r>
            </w:hyperlink>
          </w:p>
          <w:p w:rsidR="00AF4D88" w:rsidRDefault="00AF4D88"/>
        </w:tc>
      </w:tr>
    </w:tbl>
    <w:p w:rsidR="005E684F" w:rsidRPr="00FA10DB" w:rsidRDefault="00113BA1" w:rsidP="00F73E5D">
      <w:pPr>
        <w:ind w:right="-632"/>
        <w:rPr>
          <w:b/>
          <w:color w:val="AF272F"/>
          <w:sz w:val="36"/>
          <w:szCs w:val="44"/>
        </w:rPr>
        <w:sectPr w:rsidR="005E684F" w:rsidRPr="00FA10DB" w:rsidSect="00D2251A">
          <w:headerReference w:type="even" r:id="rId23"/>
          <w:headerReference w:type="default" r:id="rId24"/>
          <w:footerReference w:type="default" r:id="rId25"/>
          <w:headerReference w:type="first" r:id="rId26"/>
          <w:pgSz w:w="12185" w:h="16834" w:code="8"/>
          <w:pgMar w:top="2036" w:right="1242" w:bottom="1304" w:left="1304" w:header="624" w:footer="533"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AF4D88">
        <w:trPr>
          <w:trHeight w:val="82"/>
        </w:trPr>
        <w:tc>
          <w:tcPr>
            <w:tcW w:w="11825" w:type="dxa"/>
          </w:tcPr>
          <w:p w:rsidR="00AF4D88" w:rsidRDefault="00AF4D88">
            <w:pPr>
              <w:pStyle w:val="EmptyCellLayoutStyle"/>
            </w:pPr>
          </w:p>
        </w:tc>
        <w:tc>
          <w:tcPr>
            <w:tcW w:w="79" w:type="dxa"/>
          </w:tcPr>
          <w:p w:rsidR="00AF4D88" w:rsidRDefault="00AF4D88">
            <w:pPr>
              <w:pStyle w:val="EmptyCellLayoutStyle"/>
            </w:pPr>
          </w:p>
        </w:tc>
      </w:tr>
      <w:tr w:rsidR="00AF4D88">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AF4D88">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AF4D88">
                    <w:trPr>
                      <w:trHeight w:val="248"/>
                    </w:trPr>
                    <w:tc>
                      <w:tcPr>
                        <w:tcW w:w="11825" w:type="dxa"/>
                      </w:tcPr>
                      <w:p w:rsidR="00AF4D88" w:rsidRDefault="00AF4D88">
                        <w:pPr>
                          <w:pStyle w:val="EmptyCellLayoutStyle"/>
                        </w:pPr>
                      </w:p>
                    </w:tc>
                  </w:tr>
                  <w:tr w:rsidR="00AF4D88">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AF4D88">
                          <w:trPr>
                            <w:trHeight w:val="45"/>
                          </w:trPr>
                          <w:tc>
                            <w:tcPr>
                              <w:tcW w:w="411" w:type="dxa"/>
                            </w:tcPr>
                            <w:p w:rsidR="00AF4D88" w:rsidRDefault="00AF4D88">
                              <w:pPr>
                                <w:pStyle w:val="EmptyCellLayoutStyle"/>
                              </w:pPr>
                            </w:p>
                          </w:tc>
                          <w:tc>
                            <w:tcPr>
                              <w:tcW w:w="11258" w:type="dxa"/>
                            </w:tcPr>
                            <w:p w:rsidR="00AF4D88" w:rsidRDefault="00AF4D88">
                              <w:pPr>
                                <w:pStyle w:val="EmptyCellLayoutStyle"/>
                              </w:pPr>
                            </w:p>
                          </w:tc>
                          <w:tc>
                            <w:tcPr>
                              <w:tcW w:w="154" w:type="dxa"/>
                            </w:tcPr>
                            <w:p w:rsidR="00AF4D88" w:rsidRDefault="00AF4D88">
                              <w:pPr>
                                <w:pStyle w:val="EmptyCellLayoutStyle"/>
                              </w:pPr>
                            </w:p>
                          </w:tc>
                        </w:tr>
                        <w:tr w:rsidR="00AF4D88">
                          <w:tc>
                            <w:tcPr>
                              <w:tcW w:w="411" w:type="dxa"/>
                            </w:tcPr>
                            <w:p w:rsidR="00AF4D88" w:rsidRDefault="00AF4D88">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AF4D88">
                                <w:trPr>
                                  <w:trHeight w:val="56"/>
                                </w:trPr>
                                <w:tc>
                                  <w:tcPr>
                                    <w:tcW w:w="234" w:type="dxa"/>
                                  </w:tcPr>
                                  <w:p w:rsidR="00AF4D88" w:rsidRDefault="00AF4D88">
                                    <w:pPr>
                                      <w:pStyle w:val="EmptyCellLayoutStyle"/>
                                    </w:pPr>
                                  </w:p>
                                </w:tc>
                                <w:tc>
                                  <w:tcPr>
                                    <w:tcW w:w="3660" w:type="dxa"/>
                                  </w:tcPr>
                                  <w:p w:rsidR="00AF4D88" w:rsidRDefault="00AF4D88">
                                    <w:pPr>
                                      <w:pStyle w:val="EmptyCellLayoutStyle"/>
                                    </w:pPr>
                                  </w:p>
                                </w:tc>
                                <w:tc>
                                  <w:tcPr>
                                    <w:tcW w:w="1754" w:type="dxa"/>
                                  </w:tcPr>
                                  <w:p w:rsidR="00AF4D88" w:rsidRDefault="00AF4D88">
                                    <w:pPr>
                                      <w:pStyle w:val="EmptyCellLayoutStyle"/>
                                    </w:pPr>
                                  </w:p>
                                </w:tc>
                                <w:tc>
                                  <w:tcPr>
                                    <w:tcW w:w="1592" w:type="dxa"/>
                                  </w:tcPr>
                                  <w:p w:rsidR="00AF4D88" w:rsidRDefault="00AF4D88">
                                    <w:pPr>
                                      <w:pStyle w:val="EmptyCellLayoutStyle"/>
                                    </w:pPr>
                                  </w:p>
                                </w:tc>
                                <w:tc>
                                  <w:tcPr>
                                    <w:tcW w:w="3651" w:type="dxa"/>
                                  </w:tcPr>
                                  <w:p w:rsidR="00AF4D88" w:rsidRDefault="00AF4D88">
                                    <w:pPr>
                                      <w:pStyle w:val="EmptyCellLayoutStyle"/>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465"/>
                                </w:trPr>
                                <w:tc>
                                  <w:tcPr>
                                    <w:tcW w:w="234" w:type="dxa"/>
                                  </w:tcPr>
                                  <w:p w:rsidR="00AF4D88" w:rsidRDefault="00AF4D88">
                                    <w:pPr>
                                      <w:pStyle w:val="EmptyCellLayoutStyle"/>
                                    </w:pPr>
                                  </w:p>
                                </w:tc>
                                <w:tc>
                                  <w:tcPr>
                                    <w:tcW w:w="3660" w:type="dxa"/>
                                  </w:tcPr>
                                  <w:p w:rsidR="00AF4D88" w:rsidRDefault="00AF4D88">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AF4D88">
                                      <w:trPr>
                                        <w:trHeight w:val="387"/>
                                      </w:trPr>
                                      <w:tc>
                                        <w:tcPr>
                                          <w:tcW w:w="3346"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b/>
                                              <w:color w:val="000000"/>
                                              <w:sz w:val="28"/>
                                            </w:rPr>
                                            <w:t>Performance Summary</w:t>
                                          </w:r>
                                        </w:p>
                                      </w:tc>
                                    </w:tr>
                                  </w:tbl>
                                  <w:p w:rsidR="00AF4D88" w:rsidRDefault="00AF4D88">
                                    <w:pPr>
                                      <w:spacing w:after="0" w:line="240" w:lineRule="auto"/>
                                    </w:pPr>
                                  </w:p>
                                </w:tc>
                                <w:tc>
                                  <w:tcPr>
                                    <w:tcW w:w="3651" w:type="dxa"/>
                                  </w:tcPr>
                                  <w:p w:rsidR="00AF4D88" w:rsidRDefault="00AF4D88">
                                    <w:pPr>
                                      <w:pStyle w:val="EmptyCellLayoutStyle"/>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96"/>
                                </w:trPr>
                                <w:tc>
                                  <w:tcPr>
                                    <w:tcW w:w="234" w:type="dxa"/>
                                  </w:tcPr>
                                  <w:p w:rsidR="00AF4D88" w:rsidRDefault="00AF4D88">
                                    <w:pPr>
                                      <w:pStyle w:val="EmptyCellLayoutStyle"/>
                                    </w:pPr>
                                  </w:p>
                                </w:tc>
                                <w:tc>
                                  <w:tcPr>
                                    <w:tcW w:w="3660" w:type="dxa"/>
                                  </w:tcPr>
                                  <w:p w:rsidR="00AF4D88" w:rsidRDefault="00AF4D88">
                                    <w:pPr>
                                      <w:pStyle w:val="EmptyCellLayoutStyle"/>
                                    </w:pPr>
                                  </w:p>
                                </w:tc>
                                <w:tc>
                                  <w:tcPr>
                                    <w:tcW w:w="1754" w:type="dxa"/>
                                  </w:tcPr>
                                  <w:p w:rsidR="00AF4D88" w:rsidRDefault="00AF4D88">
                                    <w:pPr>
                                      <w:pStyle w:val="EmptyCellLayoutStyle"/>
                                    </w:pPr>
                                  </w:p>
                                </w:tc>
                                <w:tc>
                                  <w:tcPr>
                                    <w:tcW w:w="1592" w:type="dxa"/>
                                  </w:tcPr>
                                  <w:p w:rsidR="00AF4D88" w:rsidRDefault="00AF4D88">
                                    <w:pPr>
                                      <w:pStyle w:val="EmptyCellLayoutStyle"/>
                                    </w:pPr>
                                  </w:p>
                                </w:tc>
                                <w:tc>
                                  <w:tcPr>
                                    <w:tcW w:w="3651" w:type="dxa"/>
                                  </w:tcPr>
                                  <w:p w:rsidR="00AF4D88" w:rsidRDefault="00AF4D88">
                                    <w:pPr>
                                      <w:pStyle w:val="EmptyCellLayoutStyle"/>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2215"/>
                                </w:trPr>
                                <w:tc>
                                  <w:tcPr>
                                    <w:tcW w:w="234" w:type="dxa"/>
                                  </w:tcPr>
                                  <w:p w:rsidR="00AF4D88" w:rsidRDefault="00AF4D88">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AF4D88">
                                      <w:trPr>
                                        <w:trHeight w:val="2137"/>
                                      </w:trPr>
                                      <w:tc>
                                        <w:tcPr>
                                          <w:tcW w:w="10828"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AF4D88" w:rsidRDefault="00AF4D88">
                                          <w:pPr>
                                            <w:spacing w:after="0" w:line="240" w:lineRule="auto"/>
                                          </w:pPr>
                                        </w:p>
                                        <w:p w:rsidR="00AF4D88" w:rsidRDefault="00113BA1">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AF4D88" w:rsidRDefault="00AF4D88">
                                          <w:pPr>
                                            <w:spacing w:after="0" w:line="240" w:lineRule="auto"/>
                                          </w:pPr>
                                        </w:p>
                                        <w:p w:rsidR="00AF4D88" w:rsidRDefault="00113BA1">
                                          <w:pPr>
                                            <w:spacing w:after="0" w:line="240" w:lineRule="auto"/>
                                          </w:pPr>
                                          <w:r>
                                            <w:rPr>
                                              <w:rFonts w:eastAsia="Arial"/>
                                              <w:color w:val="000000"/>
                                              <w:sz w:val="20"/>
                                            </w:rPr>
                                            <w:t>Members of the community can contact the school for an accessible version of these data tables if required.</w:t>
                                          </w:r>
                                        </w:p>
                                      </w:tc>
                                    </w:tr>
                                  </w:tbl>
                                  <w:p w:rsidR="00AF4D88" w:rsidRDefault="00AF4D88">
                                    <w:pPr>
                                      <w:spacing w:after="0" w:line="240" w:lineRule="auto"/>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28"/>
                                </w:trPr>
                                <w:tc>
                                  <w:tcPr>
                                    <w:tcW w:w="234" w:type="dxa"/>
                                  </w:tcPr>
                                  <w:p w:rsidR="00AF4D88" w:rsidRDefault="00AF4D88">
                                    <w:pPr>
                                      <w:pStyle w:val="EmptyCellLayoutStyle"/>
                                    </w:pPr>
                                  </w:p>
                                </w:tc>
                                <w:tc>
                                  <w:tcPr>
                                    <w:tcW w:w="3660" w:type="dxa"/>
                                  </w:tcPr>
                                  <w:p w:rsidR="00AF4D88" w:rsidRDefault="00AF4D88">
                                    <w:pPr>
                                      <w:pStyle w:val="EmptyCellLayoutStyle"/>
                                    </w:pPr>
                                  </w:p>
                                </w:tc>
                                <w:tc>
                                  <w:tcPr>
                                    <w:tcW w:w="1754" w:type="dxa"/>
                                  </w:tcPr>
                                  <w:p w:rsidR="00AF4D88" w:rsidRDefault="00AF4D88">
                                    <w:pPr>
                                      <w:pStyle w:val="EmptyCellLayoutStyle"/>
                                    </w:pPr>
                                  </w:p>
                                </w:tc>
                                <w:tc>
                                  <w:tcPr>
                                    <w:tcW w:w="1592" w:type="dxa"/>
                                  </w:tcPr>
                                  <w:p w:rsidR="00AF4D88" w:rsidRDefault="00AF4D88">
                                    <w:pPr>
                                      <w:pStyle w:val="EmptyCellLayoutStyle"/>
                                    </w:pPr>
                                  </w:p>
                                </w:tc>
                                <w:tc>
                                  <w:tcPr>
                                    <w:tcW w:w="3651" w:type="dxa"/>
                                  </w:tcPr>
                                  <w:p w:rsidR="00AF4D88" w:rsidRDefault="00AF4D88">
                                    <w:pPr>
                                      <w:pStyle w:val="EmptyCellLayoutStyle"/>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380"/>
                                </w:trPr>
                                <w:tc>
                                  <w:tcPr>
                                    <w:tcW w:w="234" w:type="dxa"/>
                                  </w:tcPr>
                                  <w:p w:rsidR="00AF4D88" w:rsidRDefault="00AF4D88">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4374732" cy="241549"/>
                                          <wp:effectExtent l="0" t="0" r="0" b="0"/>
                                          <wp:docPr id="987857008"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AF4D88" w:rsidRDefault="00AF4D88">
                                    <w:pPr>
                                      <w:pStyle w:val="EmptyCellLayoutStyle"/>
                                    </w:pPr>
                                  </w:p>
                                </w:tc>
                              </w:tr>
                              <w:tr w:rsidR="00AF4D88">
                                <w:trPr>
                                  <w:trHeight w:val="100"/>
                                </w:trPr>
                                <w:tc>
                                  <w:tcPr>
                                    <w:tcW w:w="234" w:type="dxa"/>
                                  </w:tcPr>
                                  <w:p w:rsidR="00AF4D88" w:rsidRDefault="00AF4D88">
                                    <w:pPr>
                                      <w:pStyle w:val="EmptyCellLayoutStyle"/>
                                    </w:pPr>
                                  </w:p>
                                </w:tc>
                                <w:tc>
                                  <w:tcPr>
                                    <w:tcW w:w="3660" w:type="dxa"/>
                                  </w:tcPr>
                                  <w:p w:rsidR="00AF4D88" w:rsidRDefault="00AF4D88">
                                    <w:pPr>
                                      <w:pStyle w:val="EmptyCellLayoutStyle"/>
                                    </w:pPr>
                                  </w:p>
                                </w:tc>
                                <w:tc>
                                  <w:tcPr>
                                    <w:tcW w:w="1754" w:type="dxa"/>
                                  </w:tcPr>
                                  <w:p w:rsidR="00AF4D88" w:rsidRDefault="00AF4D88">
                                    <w:pPr>
                                      <w:pStyle w:val="EmptyCellLayoutStyle"/>
                                    </w:pPr>
                                  </w:p>
                                </w:tc>
                                <w:tc>
                                  <w:tcPr>
                                    <w:tcW w:w="1592" w:type="dxa"/>
                                  </w:tcPr>
                                  <w:p w:rsidR="00AF4D88" w:rsidRDefault="00AF4D88">
                                    <w:pPr>
                                      <w:pStyle w:val="EmptyCellLayoutStyle"/>
                                    </w:pPr>
                                  </w:p>
                                </w:tc>
                                <w:tc>
                                  <w:tcPr>
                                    <w:tcW w:w="3651" w:type="dxa"/>
                                  </w:tcPr>
                                  <w:p w:rsidR="00AF4D88" w:rsidRDefault="00AF4D88">
                                    <w:pPr>
                                      <w:pStyle w:val="EmptyCellLayoutStyle"/>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636"/>
                                </w:trPr>
                                <w:tc>
                                  <w:tcPr>
                                    <w:tcW w:w="234" w:type="dxa"/>
                                  </w:tcPr>
                                  <w:p w:rsidR="00AF4D88" w:rsidRDefault="00AF4D88">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AF4D88">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b/>
                                              <w:color w:val="FFFFFF"/>
                                              <w:sz w:val="24"/>
                                            </w:rPr>
                                            <w:t>School Profile</w:t>
                                          </w:r>
                                        </w:p>
                                      </w:tc>
                                    </w:tr>
                                  </w:tbl>
                                  <w:p w:rsidR="00AF4D88" w:rsidRDefault="00AF4D88">
                                    <w:pPr>
                                      <w:spacing w:after="0" w:line="240" w:lineRule="auto"/>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1875"/>
                                </w:trPr>
                                <w:tc>
                                  <w:tcPr>
                                    <w:tcW w:w="234" w:type="dxa"/>
                                  </w:tcPr>
                                  <w:p w:rsidR="00AF4D88" w:rsidRDefault="00AF4D88">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AF4D88">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Enrolment Profile</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A total of 294 students were enrolled at this school in 2018, 141 female and 153 male.</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ND were EAL (English as an Additional Language) students and ND</w:t>
                                          </w:r>
                                          <w:r>
                                            <w:rPr>
                                              <w:rFonts w:eastAsia="Arial"/>
                                              <w:color w:val="000000"/>
                                            </w:rPr>
                                            <w:t xml:space="preserve"> ATSI (Aboriginal and Torres Strait Islander) students.</w:t>
                                          </w:r>
                                        </w:p>
                                      </w:tc>
                                    </w:tr>
                                  </w:tbl>
                                  <w:p w:rsidR="00AF4D88" w:rsidRDefault="00AF4D88">
                                    <w:pPr>
                                      <w:spacing w:after="0" w:line="240" w:lineRule="auto"/>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c>
                                  <w:tcPr>
                                    <w:tcW w:w="234" w:type="dxa"/>
                                  </w:tcPr>
                                  <w:p w:rsidR="00AF4D88" w:rsidRDefault="00AF4D88">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AF4D88">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Overall Socio-Economic Profile</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AF4D88" w:rsidRDefault="00AF4D88">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AF4D88">
                                      <w:trPr>
                                        <w:trHeight w:val="295"/>
                                      </w:trPr>
                                      <w:tc>
                                        <w:tcPr>
                                          <w:tcW w:w="5411" w:type="dxa"/>
                                          <w:tcBorders>
                                            <w:top w:val="single" w:sz="7" w:space="0" w:color="000000"/>
                                            <w:left w:val="single" w:sz="7" w:space="0" w:color="000000"/>
                                            <w:right w:val="single" w:sz="7" w:space="0" w:color="000000"/>
                                          </w:tcBorders>
                                        </w:tcPr>
                                        <w:p w:rsidR="00AF4D88" w:rsidRDefault="00AF4D88">
                                          <w:pPr>
                                            <w:pStyle w:val="EmptyCellLayoutStyle"/>
                                          </w:pPr>
                                        </w:p>
                                      </w:tc>
                                    </w:tr>
                                    <w:tr w:rsidR="00AF4D88">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AF4D88" w:rsidRDefault="00AF4D88">
                                    <w:pPr>
                                      <w:spacing w:after="0" w:line="240" w:lineRule="auto"/>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c>
                                  <w:tcPr>
                                    <w:tcW w:w="234" w:type="dxa"/>
                                  </w:tcPr>
                                  <w:p w:rsidR="00AF4D88" w:rsidRDefault="00AF4D88">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AF4D88">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 xml:space="preserve">Parent </w:t>
                                          </w:r>
                                          <w:r>
                                            <w:rPr>
                                              <w:rFonts w:eastAsia="Arial"/>
                                              <w:color w:val="00008B"/>
                                            </w:rPr>
                                            <w:t>Satisfaction Summary</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AF4D88" w:rsidRDefault="00AF4D88">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AF4D88">
                                      <w:trPr>
                                        <w:trHeight w:val="459"/>
                                      </w:trPr>
                                      <w:tc>
                                        <w:tcPr>
                                          <w:tcW w:w="5414" w:type="dxa"/>
                                          <w:tcBorders>
                                            <w:top w:val="single" w:sz="7" w:space="0" w:color="000000"/>
                                            <w:left w:val="single" w:sz="7" w:space="0" w:color="000000"/>
                                            <w:right w:val="single" w:sz="7" w:space="0" w:color="000000"/>
                                          </w:tcBorders>
                                        </w:tcPr>
                                        <w:p w:rsidR="00AF4D88" w:rsidRDefault="00AF4D88">
                                          <w:pPr>
                                            <w:pStyle w:val="EmptyCellLayoutStyle"/>
                                          </w:pPr>
                                        </w:p>
                                      </w:tc>
                                    </w:tr>
                                    <w:tr w:rsidR="00AF4D88">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3438000" cy="997405"/>
                                                <wp:effectExtent l="0" t="0" r="0" b="0"/>
                                                <wp:docPr id="1842216301"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AF4D88">
                                      <w:trPr>
                                        <w:trHeight w:val="581"/>
                                      </w:trPr>
                                      <w:tc>
                                        <w:tcPr>
                                          <w:tcW w:w="5414" w:type="dxa"/>
                                          <w:tcBorders>
                                            <w:left w:val="single" w:sz="7" w:space="0" w:color="000000"/>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c>
                                  <w:tcPr>
                                    <w:tcW w:w="234" w:type="dxa"/>
                                  </w:tcPr>
                                  <w:p w:rsidR="00AF4D88" w:rsidRDefault="00AF4D88">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AF4D88">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School Staff Survey</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Data is suppressed for schools with three or less respondents to the survey for confidentiality reasons.</w:t>
                                          </w:r>
                                        </w:p>
                                      </w:tc>
                                    </w:tr>
                                  </w:tbl>
                                  <w:p w:rsidR="00AF4D88" w:rsidRDefault="00AF4D88">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AF4D88">
                                      <w:trPr>
                                        <w:trHeight w:val="244"/>
                                      </w:trPr>
                                      <w:tc>
                                        <w:tcPr>
                                          <w:tcW w:w="5411" w:type="dxa"/>
                                          <w:tcBorders>
                                            <w:top w:val="single" w:sz="7" w:space="0" w:color="000000"/>
                                            <w:left w:val="single" w:sz="7" w:space="0" w:color="000000"/>
                                            <w:right w:val="single" w:sz="7" w:space="0" w:color="000000"/>
                                          </w:tcBorders>
                                        </w:tcPr>
                                        <w:p w:rsidR="00AF4D88" w:rsidRDefault="00AF4D88">
                                          <w:pPr>
                                            <w:pStyle w:val="EmptyCellLayoutStyle"/>
                                          </w:pPr>
                                        </w:p>
                                      </w:tc>
                                    </w:tr>
                                    <w:tr w:rsidR="00AF4D88">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AF4D88">
                                      <w:trPr>
                                        <w:trHeight w:val="501"/>
                                      </w:trPr>
                                      <w:tc>
                                        <w:tcPr>
                                          <w:tcW w:w="5411" w:type="dxa"/>
                                          <w:tcBorders>
                                            <w:left w:val="single" w:sz="7" w:space="0" w:color="000000"/>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11" w:type="dxa"/>
                                  </w:tcPr>
                                  <w:p w:rsidR="00AF4D88" w:rsidRDefault="00AF4D88">
                                    <w:pPr>
                                      <w:pStyle w:val="EmptyCellLayoutStyle"/>
                                    </w:pPr>
                                  </w:p>
                                </w:tc>
                                <w:tc>
                                  <w:tcPr>
                                    <w:tcW w:w="184" w:type="dxa"/>
                                  </w:tcPr>
                                  <w:p w:rsidR="00AF4D88" w:rsidRDefault="00AF4D88">
                                    <w:pPr>
                                      <w:pStyle w:val="EmptyCellLayoutStyle"/>
                                    </w:pPr>
                                  </w:p>
                                </w:tc>
                              </w:tr>
                              <w:tr w:rsidR="00AF4D88">
                                <w:trPr>
                                  <w:trHeight w:val="358"/>
                                </w:trPr>
                                <w:tc>
                                  <w:tcPr>
                                    <w:tcW w:w="234" w:type="dxa"/>
                                  </w:tcPr>
                                  <w:p w:rsidR="00AF4D88" w:rsidRDefault="00AF4D88">
                                    <w:pPr>
                                      <w:pStyle w:val="EmptyCellLayoutStyle"/>
                                    </w:pPr>
                                  </w:p>
                                </w:tc>
                                <w:tc>
                                  <w:tcPr>
                                    <w:tcW w:w="3660" w:type="dxa"/>
                                  </w:tcPr>
                                  <w:p w:rsidR="00AF4D88" w:rsidRDefault="00AF4D88">
                                    <w:pPr>
                                      <w:pStyle w:val="EmptyCellLayoutStyle"/>
                                    </w:pPr>
                                  </w:p>
                                </w:tc>
                                <w:tc>
                                  <w:tcPr>
                                    <w:tcW w:w="1754" w:type="dxa"/>
                                  </w:tcPr>
                                  <w:p w:rsidR="00AF4D88" w:rsidRDefault="00AF4D88">
                                    <w:pPr>
                                      <w:pStyle w:val="EmptyCellLayoutStyle"/>
                                    </w:pPr>
                                  </w:p>
                                </w:tc>
                                <w:tc>
                                  <w:tcPr>
                                    <w:tcW w:w="1592" w:type="dxa"/>
                                  </w:tcPr>
                                  <w:p w:rsidR="00AF4D88" w:rsidRDefault="00AF4D88">
                                    <w:pPr>
                                      <w:pStyle w:val="EmptyCellLayoutStyle"/>
                                    </w:pPr>
                                  </w:p>
                                </w:tc>
                                <w:tc>
                                  <w:tcPr>
                                    <w:tcW w:w="3651" w:type="dxa"/>
                                  </w:tcPr>
                                  <w:p w:rsidR="00AF4D88" w:rsidRDefault="00AF4D88">
                                    <w:pPr>
                                      <w:pStyle w:val="EmptyCellLayoutStyle"/>
                                    </w:pPr>
                                  </w:p>
                                </w:tc>
                                <w:tc>
                                  <w:tcPr>
                                    <w:tcW w:w="167" w:type="dxa"/>
                                  </w:tcPr>
                                  <w:p w:rsidR="00AF4D88" w:rsidRDefault="00AF4D88">
                                    <w:pPr>
                                      <w:pStyle w:val="EmptyCellLayoutStyle"/>
                                    </w:pPr>
                                  </w:p>
                                </w:tc>
                                <w:tc>
                                  <w:tcPr>
                                    <w:tcW w:w="11" w:type="dxa"/>
                                  </w:tcPr>
                                  <w:p w:rsidR="00AF4D88" w:rsidRDefault="00AF4D88">
                                    <w:pPr>
                                      <w:pStyle w:val="EmptyCellLayoutStyle"/>
                                    </w:pPr>
                                  </w:p>
                                </w:tc>
                                <w:tc>
                                  <w:tcPr>
                                    <w:tcW w:w="184" w:type="dxa"/>
                                  </w:tcPr>
                                  <w:p w:rsidR="00AF4D88" w:rsidRDefault="00AF4D88">
                                    <w:pPr>
                                      <w:pStyle w:val="EmptyCellLayoutStyle"/>
                                    </w:pPr>
                                  </w:p>
                                </w:tc>
                              </w:tr>
                            </w:tbl>
                            <w:p w:rsidR="00AF4D88" w:rsidRDefault="00AF4D88">
                              <w:pPr>
                                <w:spacing w:after="0" w:line="240" w:lineRule="auto"/>
                              </w:pPr>
                            </w:p>
                          </w:tc>
                          <w:tc>
                            <w:tcPr>
                              <w:tcW w:w="154"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r>
          </w:tbl>
          <w:p w:rsidR="00AF4D88" w:rsidRDefault="00AF4D88">
            <w:pPr>
              <w:spacing w:after="0" w:line="240" w:lineRule="auto"/>
            </w:pPr>
          </w:p>
        </w:tc>
        <w:tc>
          <w:tcPr>
            <w:tcW w:w="79" w:type="dxa"/>
          </w:tcPr>
          <w:p w:rsidR="00AF4D88" w:rsidRDefault="00AF4D88">
            <w:pPr>
              <w:pStyle w:val="EmptyCellLayoutStyle"/>
            </w:pPr>
          </w:p>
        </w:tc>
      </w:tr>
    </w:tbl>
    <w:p w:rsidR="00AF4D88" w:rsidRDefault="00113BA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AF4D88">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AF4D88">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AF4D88">
                    <w:trPr>
                      <w:trHeight w:val="99"/>
                    </w:trPr>
                    <w:tc>
                      <w:tcPr>
                        <w:tcW w:w="411" w:type="dxa"/>
                      </w:tcPr>
                      <w:p w:rsidR="00AF4D88" w:rsidRDefault="00AF4D88">
                        <w:pPr>
                          <w:pStyle w:val="EmptyCellLayoutStyle"/>
                        </w:pPr>
                      </w:p>
                    </w:tc>
                    <w:tc>
                      <w:tcPr>
                        <w:tcW w:w="11353" w:type="dxa"/>
                      </w:tcPr>
                      <w:p w:rsidR="00AF4D88" w:rsidRDefault="00AF4D88">
                        <w:pPr>
                          <w:pStyle w:val="EmptyCellLayoutStyle"/>
                        </w:pPr>
                      </w:p>
                    </w:tc>
                    <w:tc>
                      <w:tcPr>
                        <w:tcW w:w="139" w:type="dxa"/>
                      </w:tcPr>
                      <w:p w:rsidR="00AF4D88" w:rsidRDefault="00AF4D88">
                        <w:pPr>
                          <w:pStyle w:val="EmptyCellLayoutStyle"/>
                        </w:pPr>
                      </w:p>
                    </w:tc>
                  </w:tr>
                  <w:tr w:rsidR="00AF4D88">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AF4D88">
                          <w:trPr>
                            <w:trHeight w:val="361"/>
                          </w:trPr>
                          <w:tc>
                            <w:tcPr>
                              <w:tcW w:w="11905" w:type="dxa"/>
                              <w:tcMar>
                                <w:top w:w="0" w:type="dxa"/>
                                <w:left w:w="0" w:type="dxa"/>
                                <w:bottom w:w="0" w:type="dxa"/>
                                <w:right w:w="0" w:type="dxa"/>
                              </w:tcMar>
                            </w:tcPr>
                            <w:p w:rsidR="00AF4D88" w:rsidRDefault="00AF4D88">
                              <w:pPr>
                                <w:pStyle w:val="EmptyCellLayoutStyle"/>
                              </w:pPr>
                            </w:p>
                          </w:tc>
                        </w:tr>
                      </w:tbl>
                      <w:p w:rsidR="00AF4D88" w:rsidRDefault="00AF4D88">
                        <w:pPr>
                          <w:spacing w:after="0" w:line="240" w:lineRule="auto"/>
                        </w:pPr>
                      </w:p>
                    </w:tc>
                  </w:tr>
                  <w:tr w:rsidR="00AF4D88">
                    <w:tc>
                      <w:tcPr>
                        <w:tcW w:w="411" w:type="dxa"/>
                      </w:tcPr>
                      <w:p w:rsidR="00AF4D88" w:rsidRDefault="00AF4D88">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AF4D88">
                          <w:trPr>
                            <w:trHeight w:val="20"/>
                          </w:trPr>
                          <w:tc>
                            <w:tcPr>
                              <w:tcW w:w="11353" w:type="dxa"/>
                            </w:tcPr>
                            <w:p w:rsidR="00AF4D88" w:rsidRDefault="00AF4D88">
                              <w:pPr>
                                <w:pStyle w:val="EmptyCellLayoutStyle"/>
                              </w:pPr>
                            </w:p>
                          </w:tc>
                        </w:tr>
                        <w:tr w:rsidR="00AF4D88">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AF4D88">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AF4D88">
                                      <w:trPr>
                                        <w:trHeight w:val="387"/>
                                      </w:trPr>
                                      <w:tc>
                                        <w:tcPr>
                                          <w:tcW w:w="3613"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sz w:val="20"/>
                                            </w:rPr>
                                            <w:t xml:space="preserve"> </w:t>
                                          </w:r>
                                        </w:p>
                                      </w:tc>
                                    </w:tr>
                                  </w:tbl>
                                  <w:p w:rsidR="00AF4D88" w:rsidRDefault="00AF4D88">
                                    <w:pPr>
                                      <w:spacing w:after="0" w:line="240" w:lineRule="auto"/>
                                    </w:pPr>
                                  </w:p>
                                </w:tc>
                                <w:tc>
                                  <w:tcPr>
                                    <w:tcW w:w="46" w:type="dxa"/>
                                  </w:tcPr>
                                  <w:p w:rsidR="00AF4D88" w:rsidRDefault="00AF4D8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F4D88">
                                      <w:trPr>
                                        <w:trHeight w:val="387"/>
                                      </w:trPr>
                                      <w:tc>
                                        <w:tcPr>
                                          <w:tcW w:w="3346"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b/>
                                              <w:color w:val="000000"/>
                                              <w:sz w:val="28"/>
                                            </w:rPr>
                                            <w:t xml:space="preserve">Performance </w:t>
                                          </w:r>
                                          <w:r>
                                            <w:rPr>
                                              <w:rFonts w:eastAsia="Arial"/>
                                              <w:b/>
                                              <w:color w:val="000000"/>
                                              <w:sz w:val="28"/>
                                            </w:rPr>
                                            <w:t>Summary</w:t>
                                          </w:r>
                                        </w:p>
                                      </w:tc>
                                    </w:tr>
                                  </w:tbl>
                                  <w:p w:rsidR="00AF4D88" w:rsidRDefault="00AF4D88">
                                    <w:pPr>
                                      <w:spacing w:after="0" w:line="240" w:lineRule="auto"/>
                                    </w:pPr>
                                  </w:p>
                                </w:tc>
                                <w:tc>
                                  <w:tcPr>
                                    <w:tcW w:w="654" w:type="dxa"/>
                                  </w:tcPr>
                                  <w:p w:rsidR="00AF4D88" w:rsidRDefault="00AF4D88">
                                    <w:pPr>
                                      <w:pStyle w:val="EmptyCellLayoutStyle"/>
                                    </w:pPr>
                                  </w:p>
                                </w:tc>
                                <w:tc>
                                  <w:tcPr>
                                    <w:tcW w:w="3182" w:type="dxa"/>
                                  </w:tcPr>
                                  <w:p w:rsidR="00AF4D88" w:rsidRDefault="00AF4D88">
                                    <w:pPr>
                                      <w:pStyle w:val="EmptyCellLayoutStyle"/>
                                    </w:pPr>
                                  </w:p>
                                </w:tc>
                                <w:tc>
                                  <w:tcPr>
                                    <w:tcW w:w="510" w:type="dxa"/>
                                  </w:tcPr>
                                  <w:p w:rsidR="00AF4D88" w:rsidRDefault="00AF4D88">
                                    <w:pPr>
                                      <w:pStyle w:val="EmptyCellLayoutStyle"/>
                                    </w:pPr>
                                  </w:p>
                                </w:tc>
                              </w:tr>
                              <w:tr w:rsidR="00AF4D88">
                                <w:trPr>
                                  <w:trHeight w:val="39"/>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654" w:type="dxa"/>
                                  </w:tcPr>
                                  <w:p w:rsidR="00AF4D88" w:rsidRDefault="00AF4D88">
                                    <w:pPr>
                                      <w:pStyle w:val="EmptyCellLayoutStyle"/>
                                    </w:pPr>
                                  </w:p>
                                </w:tc>
                                <w:tc>
                                  <w:tcPr>
                                    <w:tcW w:w="3182" w:type="dxa"/>
                                  </w:tcPr>
                                  <w:p w:rsidR="00AF4D88" w:rsidRDefault="00AF4D88">
                                    <w:pPr>
                                      <w:pStyle w:val="EmptyCellLayoutStyle"/>
                                    </w:pPr>
                                  </w:p>
                                </w:tc>
                                <w:tc>
                                  <w:tcPr>
                                    <w:tcW w:w="510" w:type="dxa"/>
                                  </w:tcPr>
                                  <w:p w:rsidR="00AF4D88" w:rsidRDefault="00AF4D88">
                                    <w:pPr>
                                      <w:pStyle w:val="EmptyCellLayoutStyle"/>
                                    </w:pPr>
                                  </w:p>
                                </w:tc>
                              </w:tr>
                              <w:tr w:rsidR="00AF4D88">
                                <w:trPr>
                                  <w:trHeight w:val="416"/>
                                </w:trPr>
                                <w:tc>
                                  <w:tcPr>
                                    <w:tcW w:w="7659" w:type="dxa"/>
                                    <w:gridSpan w:val="5"/>
                                    <w:tcBorders>
                                      <w:top w:val="nil"/>
                                      <w:left w:val="nil"/>
                                      <w:bottom w:val="nil"/>
                                      <w:right w:val="nil"/>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4788753" cy="264409"/>
                                          <wp:effectExtent l="0" t="0" r="0" b="0"/>
                                          <wp:docPr id="2119940144"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82" w:type="dxa"/>
                                  </w:tcPr>
                                  <w:p w:rsidR="00AF4D88" w:rsidRDefault="00AF4D88">
                                    <w:pPr>
                                      <w:pStyle w:val="EmptyCellLayoutStyle"/>
                                    </w:pPr>
                                  </w:p>
                                </w:tc>
                                <w:tc>
                                  <w:tcPr>
                                    <w:tcW w:w="510" w:type="dxa"/>
                                  </w:tcPr>
                                  <w:p w:rsidR="00AF4D88" w:rsidRDefault="00AF4D88">
                                    <w:pPr>
                                      <w:pStyle w:val="EmptyCellLayoutStyle"/>
                                    </w:pPr>
                                  </w:p>
                                </w:tc>
                              </w:tr>
                              <w:tr w:rsidR="00AF4D88">
                                <w:trPr>
                                  <w:trHeight w:val="20"/>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654" w:type="dxa"/>
                                  </w:tcPr>
                                  <w:p w:rsidR="00AF4D88" w:rsidRDefault="00AF4D88">
                                    <w:pPr>
                                      <w:pStyle w:val="EmptyCellLayoutStyle"/>
                                    </w:pPr>
                                  </w:p>
                                </w:tc>
                                <w:tc>
                                  <w:tcPr>
                                    <w:tcW w:w="3182" w:type="dxa"/>
                                  </w:tcPr>
                                  <w:p w:rsidR="00AF4D88" w:rsidRDefault="00AF4D88">
                                    <w:pPr>
                                      <w:pStyle w:val="EmptyCellLayoutStyle"/>
                                    </w:pPr>
                                  </w:p>
                                </w:tc>
                                <w:tc>
                                  <w:tcPr>
                                    <w:tcW w:w="510" w:type="dxa"/>
                                  </w:tcPr>
                                  <w:p w:rsidR="00AF4D88" w:rsidRDefault="00AF4D88">
                                    <w:pPr>
                                      <w:pStyle w:val="EmptyCellLayoutStyle"/>
                                    </w:pPr>
                                  </w:p>
                                </w:tc>
                              </w:tr>
                              <w:tr w:rsidR="00AF4D88">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AF4D8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Achievement</w:t>
                                                </w:r>
                                              </w:p>
                                            </w:tc>
                                          </w:tr>
                                        </w:tbl>
                                        <w:p w:rsidR="00AF4D88" w:rsidRDefault="00AF4D88">
                                          <w:pPr>
                                            <w:spacing w:after="0" w:line="240" w:lineRule="auto"/>
                                          </w:pPr>
                                        </w:p>
                                      </w:tc>
                                    </w:tr>
                                    <w:tr w:rsidR="00AF4D88">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AF4D88">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Teacher Judgement of student achievement</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Percentage of students in Years Prep to 6 working at or above age expected standards in:</w:t>
                                                </w:r>
                                              </w:p>
                                              <w:p w:rsidR="00AF4D88" w:rsidRDefault="00AF4D88">
                                                <w:pPr>
                                                  <w:spacing w:after="0" w:line="240" w:lineRule="auto"/>
                                                  <w:ind w:left="79" w:right="14"/>
                                                </w:pPr>
                                              </w:p>
                                              <w:p w:rsidR="00AF4D88" w:rsidRDefault="00113BA1">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AF4D88" w:rsidRDefault="00113BA1">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For further details refer to </w:t>
                                                </w:r>
                                                <w:r>
                                                  <w:rPr>
                                                    <w:rFonts w:eastAsia="Arial"/>
                                                    <w:i/>
                                                    <w:color w:val="000000"/>
                                                  </w:rPr>
                                                  <w:t>How</w:t>
                                                </w:r>
                                                <w:r>
                                                  <w:rPr>
                                                    <w:rFonts w:eastAsia="Arial"/>
                                                    <w:i/>
                                                    <w:color w:val="000000"/>
                                                  </w:rPr>
                                                  <w:t xml:space="preserve"> to read the Annual Report.</w:t>
                                                </w:r>
                                              </w:p>
                                            </w:tc>
                                          </w:tr>
                                        </w:tbl>
                                        <w:p w:rsidR="00AF4D88" w:rsidRDefault="00AF4D88">
                                          <w:pPr>
                                            <w:spacing w:after="0" w:line="240" w:lineRule="auto"/>
                                          </w:pPr>
                                        </w:p>
                                      </w:tc>
                                    </w:tr>
                                  </w:tbl>
                                  <w:p w:rsidR="00AF4D88" w:rsidRDefault="00AF4D88">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AF4D88">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Student Outcomes</w:t>
                                                </w:r>
                                              </w:p>
                                            </w:tc>
                                          </w:tr>
                                        </w:tbl>
                                        <w:p w:rsidR="00AF4D88" w:rsidRDefault="00AF4D88">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School Comparison</w:t>
                                                </w:r>
                                              </w:p>
                                            </w:tc>
                                          </w:tr>
                                        </w:tbl>
                                        <w:p w:rsidR="00AF4D88" w:rsidRDefault="00AF4D88">
                                          <w:pPr>
                                            <w:spacing w:after="0" w:line="240" w:lineRule="auto"/>
                                          </w:pPr>
                                        </w:p>
                                      </w:tc>
                                      <w:tc>
                                        <w:tcPr>
                                          <w:tcW w:w="15" w:type="dxa"/>
                                        </w:tcPr>
                                        <w:p w:rsidR="00AF4D88" w:rsidRDefault="00AF4D88">
                                          <w:pPr>
                                            <w:pStyle w:val="EmptyCellLayoutStyle"/>
                                          </w:pPr>
                                        </w:p>
                                      </w:tc>
                                    </w:tr>
                                    <w:tr w:rsidR="00AF4D88">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AF4D88">
                                            <w:trPr>
                                              <w:trHeight w:val="849"/>
                                            </w:trPr>
                                            <w:tc>
                                              <w:tcPr>
                                                <w:tcW w:w="3609" w:type="dxa"/>
                                                <w:tcBorders>
                                                  <w:top w:val="single" w:sz="7" w:space="0" w:color="000000"/>
                                                  <w:left w:val="single" w:sz="7" w:space="0" w:color="000000"/>
                                                  <w:right w:val="single" w:sz="7" w:space="0" w:color="000000"/>
                                                </w:tcBorders>
                                              </w:tcPr>
                                              <w:p w:rsidR="00AF4D88" w:rsidRDefault="00AF4D88">
                                                <w:pPr>
                                                  <w:pStyle w:val="EmptyCellLayoutStyle"/>
                                                </w:pPr>
                                              </w:p>
                                            </w:tc>
                                          </w:tr>
                                          <w:tr w:rsidR="00AF4D8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1574738356"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AF4D88">
                                            <w:trPr>
                                              <w:trHeight w:val="913"/>
                                            </w:trPr>
                                            <w:tc>
                                              <w:tcPr>
                                                <w:tcW w:w="3609" w:type="dxa"/>
                                                <w:tcBorders>
                                                  <w:left w:val="single" w:sz="7" w:space="0" w:color="000000"/>
                                                  <w:right w:val="single" w:sz="7" w:space="0" w:color="000000"/>
                                                </w:tcBorders>
                                              </w:tcPr>
                                              <w:p w:rsidR="00AF4D88" w:rsidRDefault="00AF4D88">
                                                <w:pPr>
                                                  <w:pStyle w:val="EmptyCellLayoutStyle"/>
                                                </w:pPr>
                                              </w:p>
                                            </w:tc>
                                          </w:tr>
                                          <w:tr w:rsidR="00AF4D8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AF4D88">
                                            <w:trPr>
                                              <w:trHeight w:val="4244"/>
                                            </w:trPr>
                                            <w:tc>
                                              <w:tcPr>
                                                <w:tcW w:w="3609" w:type="dxa"/>
                                                <w:tcBorders>
                                                  <w:left w:val="single" w:sz="7" w:space="0" w:color="000000"/>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AF4D88">
                                            <w:trPr>
                                              <w:trHeight w:val="849"/>
                                            </w:trPr>
                                            <w:tc>
                                              <w:tcPr>
                                                <w:tcW w:w="3609" w:type="dxa"/>
                                                <w:tcBorders>
                                                  <w:top w:val="single" w:sz="7" w:space="0" w:color="000000"/>
                                                  <w:left w:val="single" w:sz="7" w:space="0" w:color="000000"/>
                                                </w:tcBorders>
                                              </w:tcPr>
                                              <w:p w:rsidR="00AF4D88" w:rsidRDefault="00AF4D88">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AF4D88">
                                                  <w:trPr>
                                                    <w:trHeight w:val="4535"/>
                                                  </w:trPr>
                                                  <w:tc>
                                                    <w:tcPr>
                                                      <w:tcW w:w="15" w:type="dxa"/>
                                                      <w:tcBorders>
                                                        <w:top w:val="nil"/>
                                                        <w:right w:val="nil"/>
                                                      </w:tcBorders>
                                                      <w:tcMar>
                                                        <w:top w:w="0" w:type="dxa"/>
                                                        <w:left w:w="0" w:type="dxa"/>
                                                        <w:bottom w:w="0" w:type="dxa"/>
                                                        <w:right w:w="0" w:type="dxa"/>
                                                      </w:tcMar>
                                                    </w:tcPr>
                                                    <w:p w:rsidR="00AF4D88" w:rsidRDefault="00AF4D88">
                                                      <w:pPr>
                                                        <w:pStyle w:val="EmptyCellLayoutStyle"/>
                                                      </w:pPr>
                                                    </w:p>
                                                  </w:tc>
                                                </w:tr>
                                              </w:tbl>
                                              <w:p w:rsidR="00AF4D88" w:rsidRDefault="00AF4D88">
                                                <w:pPr>
                                                  <w:spacing w:after="0" w:line="240" w:lineRule="auto"/>
                                                </w:pPr>
                                              </w:p>
                                            </w:tc>
                                          </w:tr>
                                          <w:tr w:rsidR="00AF4D88">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AF4D88" w:rsidRDefault="00AF4D88">
                                                <w:pPr>
                                                  <w:pStyle w:val="EmptyCellLayoutStyle"/>
                                                </w:pPr>
                                              </w:p>
                                            </w:tc>
                                          </w:tr>
                                          <w:tr w:rsidR="00AF4D88">
                                            <w:trPr>
                                              <w:trHeight w:val="913"/>
                                            </w:trPr>
                                            <w:tc>
                                              <w:tcPr>
                                                <w:tcW w:w="3609" w:type="dxa"/>
                                                <w:tcBorders>
                                                  <w:left w:val="single" w:sz="7" w:space="0" w:color="000000"/>
                                                </w:tcBorders>
                                              </w:tcPr>
                                              <w:p w:rsidR="00AF4D88" w:rsidRDefault="00AF4D88">
                                                <w:pPr>
                                                  <w:pStyle w:val="EmptyCellLayoutStyle"/>
                                                </w:pPr>
                                              </w:p>
                                            </w:tc>
                                            <w:tc>
                                              <w:tcPr>
                                                <w:tcW w:w="15" w:type="dxa"/>
                                                <w:vMerge/>
                                                <w:tcBorders>
                                                  <w:right w:val="single" w:sz="7" w:space="0" w:color="000000"/>
                                                </w:tcBorders>
                                              </w:tcPr>
                                              <w:p w:rsidR="00AF4D88" w:rsidRDefault="00AF4D88">
                                                <w:pPr>
                                                  <w:pStyle w:val="EmptyCellLayoutStyle"/>
                                                </w:pPr>
                                              </w:p>
                                            </w:tc>
                                          </w:tr>
                                          <w:tr w:rsidR="00AF4D88">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AF4D88" w:rsidRDefault="00AF4D88">
                                                <w:pPr>
                                                  <w:pStyle w:val="EmptyCellLayoutStyle"/>
                                                </w:pPr>
                                              </w:p>
                                            </w:tc>
                                          </w:tr>
                                          <w:tr w:rsidR="00AF4D88">
                                            <w:trPr>
                                              <w:trHeight w:val="884"/>
                                            </w:trPr>
                                            <w:tc>
                                              <w:tcPr>
                                                <w:tcW w:w="3609" w:type="dxa"/>
                                                <w:tcBorders>
                                                  <w:left w:val="single" w:sz="7" w:space="0" w:color="000000"/>
                                                </w:tcBorders>
                                              </w:tcPr>
                                              <w:p w:rsidR="00AF4D88" w:rsidRDefault="00AF4D88">
                                                <w:pPr>
                                                  <w:pStyle w:val="EmptyCellLayoutStyle"/>
                                                </w:pPr>
                                              </w:p>
                                            </w:tc>
                                            <w:tc>
                                              <w:tcPr>
                                                <w:tcW w:w="15" w:type="dxa"/>
                                                <w:vMerge/>
                                                <w:tcBorders>
                                                  <w:right w:val="single" w:sz="7" w:space="0" w:color="000000"/>
                                                </w:tcBorders>
                                              </w:tcPr>
                                              <w:p w:rsidR="00AF4D88" w:rsidRDefault="00AF4D88">
                                                <w:pPr>
                                                  <w:pStyle w:val="EmptyCellLayoutStyle"/>
                                                </w:pPr>
                                              </w:p>
                                            </w:tc>
                                          </w:tr>
                                          <w:tr w:rsidR="00AF4D88">
                                            <w:trPr>
                                              <w:trHeight w:val="3360"/>
                                            </w:trPr>
                                            <w:tc>
                                              <w:tcPr>
                                                <w:tcW w:w="3609" w:type="dxa"/>
                                                <w:tcBorders>
                                                  <w:left w:val="single" w:sz="7" w:space="0" w:color="000000"/>
                                                  <w:bottom w:val="single" w:sz="7" w:space="0" w:color="000000"/>
                                                </w:tcBorders>
                                              </w:tcPr>
                                              <w:p w:rsidR="00AF4D88" w:rsidRDefault="00AF4D88">
                                                <w:pPr>
                                                  <w:pStyle w:val="EmptyCellLayoutStyle"/>
                                                </w:pPr>
                                              </w:p>
                                            </w:tc>
                                            <w:tc>
                                              <w:tcPr>
                                                <w:tcW w:w="15"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510" w:type="dxa"/>
                                  </w:tcPr>
                                  <w:p w:rsidR="00AF4D88" w:rsidRDefault="00AF4D88">
                                    <w:pPr>
                                      <w:pStyle w:val="EmptyCellLayoutStyle"/>
                                    </w:pPr>
                                  </w:p>
                                </w:tc>
                              </w:tr>
                              <w:tr w:rsidR="00AF4D88">
                                <w:trPr>
                                  <w:trHeight w:val="5267"/>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654" w:type="dxa"/>
                                  </w:tcPr>
                                  <w:p w:rsidR="00AF4D88" w:rsidRDefault="00AF4D88">
                                    <w:pPr>
                                      <w:pStyle w:val="EmptyCellLayoutStyle"/>
                                    </w:pPr>
                                  </w:p>
                                </w:tc>
                                <w:tc>
                                  <w:tcPr>
                                    <w:tcW w:w="3182" w:type="dxa"/>
                                  </w:tcPr>
                                  <w:p w:rsidR="00AF4D88" w:rsidRDefault="00AF4D88">
                                    <w:pPr>
                                      <w:pStyle w:val="EmptyCellLayoutStyle"/>
                                    </w:pPr>
                                  </w:p>
                                </w:tc>
                                <w:tc>
                                  <w:tcPr>
                                    <w:tcW w:w="510"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139"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139" w:type="dxa"/>
          </w:tcPr>
          <w:p w:rsidR="00AF4D88" w:rsidRDefault="00AF4D88">
            <w:pPr>
              <w:pStyle w:val="EmptyCellLayoutStyle"/>
            </w:pPr>
          </w:p>
        </w:tc>
      </w:tr>
    </w:tbl>
    <w:p w:rsidR="00AF4D88" w:rsidRDefault="00113BA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AF4D88">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AF4D88">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AF4D88">
                    <w:trPr>
                      <w:trHeight w:val="179"/>
                    </w:trPr>
                    <w:tc>
                      <w:tcPr>
                        <w:tcW w:w="11486" w:type="dxa"/>
                      </w:tcPr>
                      <w:p w:rsidR="00AF4D88" w:rsidRDefault="00AF4D88">
                        <w:pPr>
                          <w:pStyle w:val="EmptyCellLayoutStyle"/>
                        </w:pPr>
                      </w:p>
                    </w:tc>
                  </w:tr>
                  <w:tr w:rsidR="00AF4D88">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AF4D88">
                          <w:tc>
                            <w:tcPr>
                              <w:tcW w:w="414" w:type="dxa"/>
                            </w:tcPr>
                            <w:p w:rsidR="00AF4D88" w:rsidRDefault="00AF4D88">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AF4D88">
                                <w:trPr>
                                  <w:trHeight w:val="20"/>
                                </w:trPr>
                                <w:tc>
                                  <w:tcPr>
                                    <w:tcW w:w="10919" w:type="dxa"/>
                                  </w:tcPr>
                                  <w:p w:rsidR="00AF4D88" w:rsidRDefault="00AF4D88">
                                    <w:pPr>
                                      <w:pStyle w:val="EmptyCellLayoutStyle"/>
                                    </w:pPr>
                                  </w:p>
                                </w:tc>
                              </w:tr>
                              <w:tr w:rsidR="00AF4D88">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AF4D88">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AF4D88">
                                            <w:trPr>
                                              <w:trHeight w:val="387"/>
                                            </w:trPr>
                                            <w:tc>
                                              <w:tcPr>
                                                <w:tcW w:w="361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sz w:val="20"/>
                                                  </w:rPr>
                                                  <w:t xml:space="preserve"> </w:t>
                                                </w:r>
                                              </w:p>
                                            </w:tc>
                                          </w:tr>
                                        </w:tbl>
                                        <w:p w:rsidR="00AF4D88" w:rsidRDefault="00AF4D88">
                                          <w:pPr>
                                            <w:spacing w:after="0" w:line="240" w:lineRule="auto"/>
                                          </w:pPr>
                                        </w:p>
                                      </w:tc>
                                      <w:tc>
                                        <w:tcPr>
                                          <w:tcW w:w="48" w:type="dxa"/>
                                          <w:gridSpan w:val="2"/>
                                        </w:tcPr>
                                        <w:p w:rsidR="00AF4D88" w:rsidRDefault="00AF4D8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AF4D88">
                                            <w:trPr>
                                              <w:trHeight w:val="387"/>
                                            </w:trPr>
                                            <w:tc>
                                              <w:tcPr>
                                                <w:tcW w:w="3346"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b/>
                                                    <w:color w:val="000000"/>
                                                    <w:sz w:val="28"/>
                                                  </w:rPr>
                                                  <w:t>Performance Summary</w:t>
                                                </w:r>
                                              </w:p>
                                            </w:tc>
                                          </w:tr>
                                        </w:tbl>
                                        <w:p w:rsidR="00AF4D88" w:rsidRDefault="00AF4D88">
                                          <w:pPr>
                                            <w:spacing w:after="0" w:line="240" w:lineRule="auto"/>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58" w:type="dxa"/>
                                        </w:tcPr>
                                        <w:p w:rsidR="00AF4D88" w:rsidRDefault="00AF4D88">
                                          <w:pPr>
                                            <w:pStyle w:val="EmptyCellLayoutStyle"/>
                                          </w:pPr>
                                        </w:p>
                                      </w:tc>
                                      <w:tc>
                                        <w:tcPr>
                                          <w:tcW w:w="91" w:type="dxa"/>
                                        </w:tcPr>
                                        <w:p w:rsidR="00AF4D88" w:rsidRDefault="00AF4D88">
                                          <w:pPr>
                                            <w:pStyle w:val="EmptyCellLayoutStyle"/>
                                          </w:pPr>
                                        </w:p>
                                      </w:tc>
                                    </w:tr>
                                    <w:tr w:rsidR="00AF4D88">
                                      <w:trPr>
                                        <w:trHeight w:val="39"/>
                                      </w:trPr>
                                      <w:tc>
                                        <w:tcPr>
                                          <w:tcW w:w="3609" w:type="dxa"/>
                                        </w:tcPr>
                                        <w:p w:rsidR="00AF4D88" w:rsidRDefault="00AF4D88">
                                          <w:pPr>
                                            <w:pStyle w:val="EmptyCellLayoutStyle"/>
                                          </w:pPr>
                                        </w:p>
                                      </w:tc>
                                      <w:tc>
                                        <w:tcPr>
                                          <w:tcW w:w="1" w:type="dxa"/>
                                        </w:tcPr>
                                        <w:p w:rsidR="00AF4D88" w:rsidRDefault="00AF4D88">
                                          <w:pPr>
                                            <w:pStyle w:val="EmptyCellLayoutStyle"/>
                                          </w:pPr>
                                        </w:p>
                                      </w:tc>
                                      <w:tc>
                                        <w:tcPr>
                                          <w:tcW w:w="48" w:type="dxa"/>
                                          <w:gridSpan w:val="2"/>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58" w:type="dxa"/>
                                        </w:tcPr>
                                        <w:p w:rsidR="00AF4D88" w:rsidRDefault="00AF4D88">
                                          <w:pPr>
                                            <w:pStyle w:val="EmptyCellLayoutStyle"/>
                                          </w:pPr>
                                        </w:p>
                                      </w:tc>
                                      <w:tc>
                                        <w:tcPr>
                                          <w:tcW w:w="91" w:type="dxa"/>
                                        </w:tcPr>
                                        <w:p w:rsidR="00AF4D88" w:rsidRDefault="00AF4D88">
                                          <w:pPr>
                                            <w:pStyle w:val="EmptyCellLayoutStyle"/>
                                          </w:pPr>
                                        </w:p>
                                      </w:tc>
                                    </w:tr>
                                    <w:tr w:rsidR="00AF4D88">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58" w:type="dxa"/>
                                        </w:tcPr>
                                        <w:p w:rsidR="00AF4D88" w:rsidRDefault="00AF4D88">
                                          <w:pPr>
                                            <w:pStyle w:val="EmptyCellLayoutStyle"/>
                                          </w:pPr>
                                        </w:p>
                                      </w:tc>
                                      <w:tc>
                                        <w:tcPr>
                                          <w:tcW w:w="91" w:type="dxa"/>
                                        </w:tcPr>
                                        <w:p w:rsidR="00AF4D88" w:rsidRDefault="00AF4D88">
                                          <w:pPr>
                                            <w:pStyle w:val="EmptyCellLayoutStyle"/>
                                          </w:pPr>
                                        </w:p>
                                      </w:tc>
                                    </w:tr>
                                    <w:tr w:rsidR="00AF4D88">
                                      <w:trPr>
                                        <w:trHeight w:val="20"/>
                                      </w:trPr>
                                      <w:tc>
                                        <w:tcPr>
                                          <w:tcW w:w="3609" w:type="dxa"/>
                                        </w:tcPr>
                                        <w:p w:rsidR="00AF4D88" w:rsidRDefault="00AF4D88">
                                          <w:pPr>
                                            <w:pStyle w:val="EmptyCellLayoutStyle"/>
                                          </w:pPr>
                                        </w:p>
                                      </w:tc>
                                      <w:tc>
                                        <w:tcPr>
                                          <w:tcW w:w="1" w:type="dxa"/>
                                        </w:tcPr>
                                        <w:p w:rsidR="00AF4D88" w:rsidRDefault="00AF4D88">
                                          <w:pPr>
                                            <w:pStyle w:val="EmptyCellLayoutStyle"/>
                                          </w:pPr>
                                        </w:p>
                                      </w:tc>
                                      <w:tc>
                                        <w:tcPr>
                                          <w:tcW w:w="48" w:type="dxa"/>
                                          <w:gridSpan w:val="2"/>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58" w:type="dxa"/>
                                        </w:tcPr>
                                        <w:p w:rsidR="00AF4D88" w:rsidRDefault="00AF4D88">
                                          <w:pPr>
                                            <w:pStyle w:val="EmptyCellLayoutStyle"/>
                                          </w:pPr>
                                        </w:p>
                                      </w:tc>
                                      <w:tc>
                                        <w:tcPr>
                                          <w:tcW w:w="91" w:type="dxa"/>
                                        </w:tcPr>
                                        <w:p w:rsidR="00AF4D88" w:rsidRDefault="00AF4D88">
                                          <w:pPr>
                                            <w:pStyle w:val="EmptyCellLayoutStyle"/>
                                          </w:pPr>
                                        </w:p>
                                      </w:tc>
                                    </w:tr>
                                    <w:tr w:rsidR="00AF4D88">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Achievement</w:t>
                                                </w:r>
                                              </w:p>
                                            </w:tc>
                                          </w:tr>
                                        </w:tbl>
                                        <w:p w:rsidR="00AF4D88" w:rsidRDefault="00AF4D88">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Student Outcomes</w:t>
                                                </w:r>
                                              </w:p>
                                            </w:tc>
                                          </w:tr>
                                        </w:tbl>
                                        <w:p w:rsidR="00AF4D88" w:rsidRDefault="00AF4D88">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School Comparison</w:t>
                                                </w:r>
                                              </w:p>
                                            </w:tc>
                                          </w:tr>
                                        </w:tbl>
                                        <w:p w:rsidR="00AF4D88" w:rsidRDefault="00AF4D88">
                                          <w:pPr>
                                            <w:spacing w:after="0" w:line="240" w:lineRule="auto"/>
                                          </w:pPr>
                                        </w:p>
                                      </w:tc>
                                      <w:tc>
                                        <w:tcPr>
                                          <w:tcW w:w="91" w:type="dxa"/>
                                        </w:tcPr>
                                        <w:p w:rsidR="00AF4D88" w:rsidRDefault="00AF4D88">
                                          <w:pPr>
                                            <w:pStyle w:val="EmptyCellLayoutStyle"/>
                                          </w:pPr>
                                        </w:p>
                                      </w:tc>
                                    </w:tr>
                                    <w:tr w:rsidR="00AF4D88">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AF4D88">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 xml:space="preserve">NAPLAN </w:t>
                                                </w:r>
                                                <w:r>
                                                  <w:rPr>
                                                    <w:rFonts w:eastAsia="Arial"/>
                                                    <w:color w:val="00008B"/>
                                                  </w:rPr>
                                                  <w:t>Year 3</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The percentage of students in the top 3 bands of testing in NAPLAN at Year 3.</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Year 3 assessments are reported on a scale from Bands 1 - 6.</w:t>
                                                </w:r>
                                              </w:p>
                                            </w:tc>
                                          </w:tr>
                                        </w:tbl>
                                        <w:p w:rsidR="00AF4D88" w:rsidRDefault="00AF4D88">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AF4D88">
                                            <w:trPr>
                                              <w:trHeight w:val="36"/>
                                            </w:trPr>
                                            <w:tc>
                                              <w:tcPr>
                                                <w:tcW w:w="71" w:type="dxa"/>
                                                <w:tcBorders>
                                                  <w:top w:val="single" w:sz="7" w:space="0" w:color="000000"/>
                                                  <w:left w:val="single" w:sz="7" w:space="0" w:color="000000"/>
                                                </w:tcBorders>
                                              </w:tcPr>
                                              <w:p w:rsidR="00AF4D88" w:rsidRDefault="00AF4D88">
                                                <w:pPr>
                                                  <w:pStyle w:val="EmptyCellLayoutStyle"/>
                                                </w:pPr>
                                              </w:p>
                                            </w:tc>
                                            <w:tc>
                                              <w:tcPr>
                                                <w:tcW w:w="3520" w:type="dxa"/>
                                                <w:tcBorders>
                                                  <w:top w:val="single" w:sz="7" w:space="0" w:color="000000"/>
                                                </w:tcBorders>
                                              </w:tcPr>
                                              <w:p w:rsidR="00AF4D88" w:rsidRDefault="00AF4D88">
                                                <w:pPr>
                                                  <w:pStyle w:val="EmptyCellLayoutStyle"/>
                                                </w:pPr>
                                              </w:p>
                                            </w:tc>
                                            <w:tc>
                                              <w:tcPr>
                                                <w:tcW w:w="17" w:type="dxa"/>
                                                <w:tcBorders>
                                                  <w:top w:val="single" w:sz="7" w:space="0" w:color="000000"/>
                                                  <w:right w:val="single" w:sz="7" w:space="0" w:color="000000"/>
                                                </w:tcBorders>
                                              </w:tcPr>
                                              <w:p w:rsidR="00AF4D88" w:rsidRDefault="00AF4D88">
                                                <w:pPr>
                                                  <w:pStyle w:val="EmptyCellLayoutStyle"/>
                                                </w:pPr>
                                              </w:p>
                                            </w:tc>
                                          </w:tr>
                                          <w:tr w:rsidR="00AF4D88">
                                            <w:trPr>
                                              <w:trHeight w:val="943"/>
                                            </w:trPr>
                                            <w:tc>
                                              <w:tcPr>
                                                <w:tcW w:w="71" w:type="dxa"/>
                                                <w:tcBorders>
                                                  <w:left w:val="single" w:sz="7" w:space="0" w:color="000000"/>
                                                </w:tcBorders>
                                              </w:tcPr>
                                              <w:p w:rsidR="00AF4D88" w:rsidRDefault="00AF4D88">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22" name="img12.png"/>
                                                      <wp:cNvGraphicFramePr/>
                                                      <a:graphic xmlns:a="http://schemas.openxmlformats.org/drawingml/2006/main">
                                                        <a:graphicData uri="http://schemas.openxmlformats.org/drawingml/2006/picture">
                                                          <pic:pic xmlns:pic="http://schemas.openxmlformats.org/drawingml/2006/picture">
                                                            <pic:nvPicPr>
                                                              <pic:cNvPr id="23" name="img12.png"/>
                                                              <pic:cNvPicPr/>
                                                            </pic:nvPicPr>
                                                            <pic:blipFill>
                                                              <a:blip r:embed="rId34"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F4D88" w:rsidRDefault="00AF4D88">
                                                <w:pPr>
                                                  <w:pStyle w:val="EmptyCellLayoutStyle"/>
                                                </w:pPr>
                                              </w:p>
                                            </w:tc>
                                          </w:tr>
                                          <w:tr w:rsidR="00AF4D88">
                                            <w:trPr>
                                              <w:trHeight w:val="58"/>
                                            </w:trPr>
                                            <w:tc>
                                              <w:tcPr>
                                                <w:tcW w:w="71" w:type="dxa"/>
                                                <w:tcBorders>
                                                  <w:left w:val="single" w:sz="7" w:space="0" w:color="000000"/>
                                                </w:tcBorders>
                                              </w:tcPr>
                                              <w:p w:rsidR="00AF4D88" w:rsidRDefault="00AF4D88">
                                                <w:pPr>
                                                  <w:pStyle w:val="EmptyCellLayoutStyle"/>
                                                </w:pPr>
                                              </w:p>
                                            </w:tc>
                                            <w:tc>
                                              <w:tcPr>
                                                <w:tcW w:w="3520" w:type="dxa"/>
                                              </w:tcPr>
                                              <w:p w:rsidR="00AF4D88" w:rsidRDefault="00AF4D88">
                                                <w:pPr>
                                                  <w:pStyle w:val="EmptyCellLayoutStyle"/>
                                                </w:pPr>
                                              </w:p>
                                            </w:tc>
                                            <w:tc>
                                              <w:tcPr>
                                                <w:tcW w:w="17" w:type="dxa"/>
                                                <w:tcBorders>
                                                  <w:right w:val="single" w:sz="7" w:space="0" w:color="000000"/>
                                                </w:tcBorders>
                                              </w:tcPr>
                                              <w:p w:rsidR="00AF4D88" w:rsidRDefault="00AF4D88">
                                                <w:pPr>
                                                  <w:pStyle w:val="EmptyCellLayoutStyle"/>
                                                </w:pPr>
                                              </w:p>
                                            </w:tc>
                                          </w:tr>
                                          <w:tr w:rsidR="00AF4D88">
                                            <w:trPr>
                                              <w:trHeight w:val="943"/>
                                            </w:trPr>
                                            <w:tc>
                                              <w:tcPr>
                                                <w:tcW w:w="71" w:type="dxa"/>
                                                <w:tcBorders>
                                                  <w:left w:val="single" w:sz="7" w:space="0" w:color="000000"/>
                                                </w:tcBorders>
                                              </w:tcPr>
                                              <w:p w:rsidR="00AF4D88" w:rsidRDefault="00AF4D88">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24" name="img13.png"/>
                                                      <wp:cNvGraphicFramePr/>
                                                      <a:graphic xmlns:a="http://schemas.openxmlformats.org/drawingml/2006/main">
                                                        <a:graphicData uri="http://schemas.openxmlformats.org/drawingml/2006/picture">
                                                          <pic:pic xmlns:pic="http://schemas.openxmlformats.org/drawingml/2006/picture">
                                                            <pic:nvPicPr>
                                                              <pic:cNvPr id="25" name="img13.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F4D88" w:rsidRDefault="00AF4D88">
                                                <w:pPr>
                                                  <w:pStyle w:val="EmptyCellLayoutStyle"/>
                                                </w:pPr>
                                              </w:p>
                                            </w:tc>
                                          </w:tr>
                                          <w:tr w:rsidR="00AF4D88">
                                            <w:trPr>
                                              <w:trHeight w:val="66"/>
                                            </w:trPr>
                                            <w:tc>
                                              <w:tcPr>
                                                <w:tcW w:w="71" w:type="dxa"/>
                                                <w:tcBorders>
                                                  <w:left w:val="single" w:sz="7" w:space="0" w:color="000000"/>
                                                </w:tcBorders>
                                              </w:tcPr>
                                              <w:p w:rsidR="00AF4D88" w:rsidRDefault="00AF4D88">
                                                <w:pPr>
                                                  <w:pStyle w:val="EmptyCellLayoutStyle"/>
                                                </w:pPr>
                                              </w:p>
                                            </w:tc>
                                            <w:tc>
                                              <w:tcPr>
                                                <w:tcW w:w="3520" w:type="dxa"/>
                                              </w:tcPr>
                                              <w:p w:rsidR="00AF4D88" w:rsidRDefault="00AF4D88">
                                                <w:pPr>
                                                  <w:pStyle w:val="EmptyCellLayoutStyle"/>
                                                </w:pPr>
                                              </w:p>
                                            </w:tc>
                                            <w:tc>
                                              <w:tcPr>
                                                <w:tcW w:w="17" w:type="dxa"/>
                                                <w:tcBorders>
                                                  <w:right w:val="single" w:sz="7" w:space="0" w:color="000000"/>
                                                </w:tcBorders>
                                              </w:tcPr>
                                              <w:p w:rsidR="00AF4D88" w:rsidRDefault="00AF4D88">
                                                <w:pPr>
                                                  <w:pStyle w:val="EmptyCellLayoutStyle"/>
                                                </w:pPr>
                                              </w:p>
                                            </w:tc>
                                          </w:tr>
                                          <w:tr w:rsidR="00AF4D88">
                                            <w:trPr>
                                              <w:trHeight w:val="943"/>
                                            </w:trPr>
                                            <w:tc>
                                              <w:tcPr>
                                                <w:tcW w:w="71" w:type="dxa"/>
                                                <w:tcBorders>
                                                  <w:left w:val="single" w:sz="7" w:space="0" w:color="000000"/>
                                                </w:tcBorders>
                                              </w:tcPr>
                                              <w:p w:rsidR="00AF4D88" w:rsidRDefault="00AF4D88">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26" name="img14.png"/>
                                                      <wp:cNvGraphicFramePr/>
                                                      <a:graphic xmlns:a="http://schemas.openxmlformats.org/drawingml/2006/main">
                                                        <a:graphicData uri="http://schemas.openxmlformats.org/drawingml/2006/picture">
                                                          <pic:pic xmlns:pic="http://schemas.openxmlformats.org/drawingml/2006/picture">
                                                            <pic:nvPicPr>
                                                              <pic:cNvPr id="27"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AF4D88" w:rsidRDefault="00AF4D88">
                                                <w:pPr>
                                                  <w:pStyle w:val="EmptyCellLayoutStyle"/>
                                                </w:pPr>
                                              </w:p>
                                            </w:tc>
                                          </w:tr>
                                          <w:tr w:rsidR="00AF4D88">
                                            <w:trPr>
                                              <w:trHeight w:val="58"/>
                                            </w:trPr>
                                            <w:tc>
                                              <w:tcPr>
                                                <w:tcW w:w="71" w:type="dxa"/>
                                                <w:tcBorders>
                                                  <w:left w:val="single" w:sz="7" w:space="0" w:color="000000"/>
                                                </w:tcBorders>
                                              </w:tcPr>
                                              <w:p w:rsidR="00AF4D88" w:rsidRDefault="00AF4D88">
                                                <w:pPr>
                                                  <w:pStyle w:val="EmptyCellLayoutStyle"/>
                                                </w:pPr>
                                              </w:p>
                                            </w:tc>
                                            <w:tc>
                                              <w:tcPr>
                                                <w:tcW w:w="3520" w:type="dxa"/>
                                              </w:tcPr>
                                              <w:p w:rsidR="00AF4D88" w:rsidRDefault="00AF4D88">
                                                <w:pPr>
                                                  <w:pStyle w:val="EmptyCellLayoutStyle"/>
                                                </w:pPr>
                                              </w:p>
                                            </w:tc>
                                            <w:tc>
                                              <w:tcPr>
                                                <w:tcW w:w="17" w:type="dxa"/>
                                                <w:tcBorders>
                                                  <w:right w:val="single" w:sz="7" w:space="0" w:color="000000"/>
                                                </w:tcBorders>
                                              </w:tcPr>
                                              <w:p w:rsidR="00AF4D88" w:rsidRDefault="00AF4D88">
                                                <w:pPr>
                                                  <w:pStyle w:val="EmptyCellLayoutStyle"/>
                                                </w:pPr>
                                              </w:p>
                                            </w:tc>
                                          </w:tr>
                                          <w:tr w:rsidR="00AF4D88">
                                            <w:trPr>
                                              <w:trHeight w:val="943"/>
                                            </w:trPr>
                                            <w:tc>
                                              <w:tcPr>
                                                <w:tcW w:w="71" w:type="dxa"/>
                                                <w:tcBorders>
                                                  <w:left w:val="single" w:sz="7" w:space="0" w:color="000000"/>
                                                  <w:bottom w:val="single" w:sz="7" w:space="0" w:color="000000"/>
                                                </w:tcBorders>
                                              </w:tcPr>
                                              <w:p w:rsidR="00AF4D88" w:rsidRDefault="00AF4D88">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AF4D88">
                                            <w:trPr>
                                              <w:trHeight w:val="36"/>
                                            </w:trPr>
                                            <w:tc>
                                              <w:tcPr>
                                                <w:tcW w:w="91" w:type="dxa"/>
                                                <w:tcBorders>
                                                  <w:top w:val="single" w:sz="7" w:space="0" w:color="000000"/>
                                                  <w:left w:val="single" w:sz="7" w:space="0" w:color="000000"/>
                                                </w:tcBorders>
                                              </w:tcPr>
                                              <w:p w:rsidR="00AF4D88" w:rsidRDefault="00AF4D88">
                                                <w:pPr>
                                                  <w:pStyle w:val="EmptyCellLayoutStyle"/>
                                                </w:pPr>
                                              </w:p>
                                            </w:tc>
                                            <w:tc>
                                              <w:tcPr>
                                                <w:tcW w:w="3501" w:type="dxa"/>
                                                <w:tcBorders>
                                                  <w:top w:val="single" w:sz="7" w:space="0" w:color="000000"/>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tcBorders>
                                              </w:tcPr>
                                              <w:p w:rsidR="00AF4D88" w:rsidRDefault="00AF4D88">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3537" cy="599435"/>
                                                      <wp:effectExtent l="0" t="0" r="0" b="0"/>
                                                      <wp:docPr id="30" name="img16.png"/>
                                                      <wp:cNvGraphicFramePr/>
                                                      <a:graphic xmlns:a="http://schemas.openxmlformats.org/drawingml/2006/main">
                                                        <a:graphicData uri="http://schemas.openxmlformats.org/drawingml/2006/picture">
                                                          <pic:pic xmlns:pic="http://schemas.openxmlformats.org/drawingml/2006/picture">
                                                            <pic:nvPicPr>
                                                              <pic:cNvPr id="31"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AF4D88">
                                            <w:trPr>
                                              <w:trHeight w:val="59"/>
                                            </w:trPr>
                                            <w:tc>
                                              <w:tcPr>
                                                <w:tcW w:w="91" w:type="dxa"/>
                                                <w:tcBorders>
                                                  <w:left w:val="single" w:sz="7" w:space="0" w:color="000000"/>
                                                </w:tcBorders>
                                              </w:tcPr>
                                              <w:p w:rsidR="00AF4D88" w:rsidRDefault="00AF4D88">
                                                <w:pPr>
                                                  <w:pStyle w:val="EmptyCellLayoutStyle"/>
                                                </w:pPr>
                                              </w:p>
                                            </w:tc>
                                            <w:tc>
                                              <w:tcPr>
                                                <w:tcW w:w="3501" w:type="dxa"/>
                                                <w:tcBorders>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tcBorders>
                                              </w:tcPr>
                                              <w:p w:rsidR="00AF4D88" w:rsidRDefault="00AF4D88">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3537"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AF4D88">
                                            <w:trPr>
                                              <w:trHeight w:val="60"/>
                                            </w:trPr>
                                            <w:tc>
                                              <w:tcPr>
                                                <w:tcW w:w="91" w:type="dxa"/>
                                                <w:tcBorders>
                                                  <w:left w:val="single" w:sz="7" w:space="0" w:color="000000"/>
                                                </w:tcBorders>
                                              </w:tcPr>
                                              <w:p w:rsidR="00AF4D88" w:rsidRDefault="00AF4D88">
                                                <w:pPr>
                                                  <w:pStyle w:val="EmptyCellLayoutStyle"/>
                                                </w:pPr>
                                              </w:p>
                                            </w:tc>
                                            <w:tc>
                                              <w:tcPr>
                                                <w:tcW w:w="3501" w:type="dxa"/>
                                                <w:tcBorders>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tcBorders>
                                              </w:tcPr>
                                              <w:p w:rsidR="00AF4D88" w:rsidRDefault="00AF4D88">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3537" cy="599435"/>
                                                      <wp:effectExtent l="0" t="0" r="0" b="0"/>
                                                      <wp:docPr id="34" name="img16.png"/>
                                                      <wp:cNvGraphicFramePr/>
                                                      <a:graphic xmlns:a="http://schemas.openxmlformats.org/drawingml/2006/main">
                                                        <a:graphicData uri="http://schemas.openxmlformats.org/drawingml/2006/picture">
                                                          <pic:pic xmlns:pic="http://schemas.openxmlformats.org/drawingml/2006/picture">
                                                            <pic:nvPicPr>
                                                              <pic:cNvPr id="35" name="img16.png"/>
                                                              <pic:cNvPicPr/>
                                                            </pic:nvPicPr>
                                                            <pic:blipFill>
                                                              <a:blip r:embed="rId38" cstate="print"/>
                                                              <a:stretch>
                                                                <a:fillRect/>
                                                              </a:stretch>
                                                            </pic:blipFill>
                                                            <pic:spPr>
                                                              <a:xfrm>
                                                                <a:off x="0" y="0"/>
                                                                <a:ext cx="2223537" cy="599435"/>
                                                              </a:xfrm>
                                                              <a:prstGeom prst="rect">
                                                                <a:avLst/>
                                                              </a:prstGeom>
                                                            </pic:spPr>
                                                          </pic:pic>
                                                        </a:graphicData>
                                                      </a:graphic>
                                                    </wp:inline>
                                                  </w:drawing>
                                                </w:r>
                                              </w:p>
                                            </w:tc>
                                          </w:tr>
                                          <w:tr w:rsidR="00AF4D88">
                                            <w:trPr>
                                              <w:trHeight w:val="59"/>
                                            </w:trPr>
                                            <w:tc>
                                              <w:tcPr>
                                                <w:tcW w:w="91" w:type="dxa"/>
                                                <w:tcBorders>
                                                  <w:left w:val="single" w:sz="7" w:space="0" w:color="000000"/>
                                                </w:tcBorders>
                                              </w:tcPr>
                                              <w:p w:rsidR="00AF4D88" w:rsidRDefault="00AF4D88">
                                                <w:pPr>
                                                  <w:pStyle w:val="EmptyCellLayoutStyle"/>
                                                </w:pPr>
                                              </w:p>
                                            </w:tc>
                                            <w:tc>
                                              <w:tcPr>
                                                <w:tcW w:w="3501" w:type="dxa"/>
                                                <w:tcBorders>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bottom w:val="single" w:sz="7" w:space="0" w:color="000000"/>
                                                </w:tcBorders>
                                              </w:tcPr>
                                              <w:p w:rsidR="00AF4D88" w:rsidRDefault="00AF4D88">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3537" cy="599435"/>
                                                      <wp:effectExtent l="0" t="0" r="0" b="0"/>
                                                      <wp:docPr id="36" name="img17.png"/>
                                                      <wp:cNvGraphicFramePr/>
                                                      <a:graphic xmlns:a="http://schemas.openxmlformats.org/drawingml/2006/main">
                                                        <a:graphicData uri="http://schemas.openxmlformats.org/drawingml/2006/picture">
                                                          <pic:pic xmlns:pic="http://schemas.openxmlformats.org/drawingml/2006/picture">
                                                            <pic:nvPicPr>
                                                              <pic:cNvPr id="37" name="img17.png"/>
                                                              <pic:cNvPicPr/>
                                                            </pic:nvPicPr>
                                                            <pic:blipFill>
                                                              <a:blip r:embed="rId39" cstate="print"/>
                                                              <a:stretch>
                                                                <a:fillRect/>
                                                              </a:stretch>
                                                            </pic:blipFill>
                                                            <pic:spPr>
                                                              <a:xfrm>
                                                                <a:off x="0" y="0"/>
                                                                <a:ext cx="2223537" cy="599435"/>
                                                              </a:xfrm>
                                                              <a:prstGeom prst="rect">
                                                                <a:avLst/>
                                                              </a:prstGeom>
                                                            </pic:spPr>
                                                          </pic:pic>
                                                        </a:graphicData>
                                                      </a:graphic>
                                                    </wp:inline>
                                                  </w:drawing>
                                                </w:r>
                                              </w:p>
                                            </w:tc>
                                          </w:tr>
                                        </w:tbl>
                                        <w:p w:rsidR="00AF4D88" w:rsidRDefault="00AF4D88">
                                          <w:pPr>
                                            <w:spacing w:after="0" w:line="240" w:lineRule="auto"/>
                                          </w:pPr>
                                        </w:p>
                                      </w:tc>
                                      <w:tc>
                                        <w:tcPr>
                                          <w:tcW w:w="91" w:type="dxa"/>
                                        </w:tcPr>
                                        <w:p w:rsidR="00AF4D88" w:rsidRDefault="00AF4D88">
                                          <w:pPr>
                                            <w:pStyle w:val="EmptyCellLayoutStyle"/>
                                          </w:pPr>
                                        </w:p>
                                      </w:tc>
                                    </w:tr>
                                    <w:tr w:rsidR="00AF4D88">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AF4D88">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NAPLAN Year 5</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The percentage of </w:t>
                                                </w:r>
                                                <w:r>
                                                  <w:rPr>
                                                    <w:rFonts w:eastAsia="Arial"/>
                                                    <w:color w:val="000000"/>
                                                  </w:rPr>
                                                  <w:t>students in the top 3 bands of testing in NAPLAN at Year 5.</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Year 5 assessments are reported on a scale from Bands 3 - 8.</w:t>
                                                </w:r>
                                              </w:p>
                                            </w:tc>
                                          </w:tr>
                                        </w:tbl>
                                        <w:p w:rsidR="00AF4D88" w:rsidRDefault="00AF4D88">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AF4D88">
                                            <w:trPr>
                                              <w:trHeight w:val="68"/>
                                            </w:trPr>
                                            <w:tc>
                                              <w:tcPr>
                                                <w:tcW w:w="62" w:type="dxa"/>
                                                <w:tcBorders>
                                                  <w:top w:val="single" w:sz="7" w:space="0" w:color="000000"/>
                                                  <w:left w:val="single" w:sz="7" w:space="0" w:color="000000"/>
                                                </w:tcBorders>
                                              </w:tcPr>
                                              <w:p w:rsidR="00AF4D88" w:rsidRDefault="00AF4D88">
                                                <w:pPr>
                                                  <w:pStyle w:val="EmptyCellLayoutStyle"/>
                                                </w:pPr>
                                              </w:p>
                                            </w:tc>
                                            <w:tc>
                                              <w:tcPr>
                                                <w:tcW w:w="5" w:type="dxa"/>
                                                <w:tcBorders>
                                                  <w:top w:val="single" w:sz="7" w:space="0" w:color="000000"/>
                                                </w:tcBorders>
                                              </w:tcPr>
                                              <w:p w:rsidR="00AF4D88" w:rsidRDefault="00AF4D88">
                                                <w:pPr>
                                                  <w:pStyle w:val="EmptyCellLayoutStyle"/>
                                                </w:pPr>
                                              </w:p>
                                            </w:tc>
                                            <w:tc>
                                              <w:tcPr>
                                                <w:tcW w:w="5" w:type="dxa"/>
                                                <w:tcBorders>
                                                  <w:top w:val="single" w:sz="7" w:space="0" w:color="000000"/>
                                                </w:tcBorders>
                                              </w:tcPr>
                                              <w:p w:rsidR="00AF4D88" w:rsidRDefault="00AF4D88">
                                                <w:pPr>
                                                  <w:pStyle w:val="EmptyCellLayoutStyle"/>
                                                </w:pPr>
                                              </w:p>
                                            </w:tc>
                                            <w:tc>
                                              <w:tcPr>
                                                <w:tcW w:w="5" w:type="dxa"/>
                                                <w:tcBorders>
                                                  <w:top w:val="single" w:sz="7" w:space="0" w:color="000000"/>
                                                </w:tcBorders>
                                              </w:tcPr>
                                              <w:p w:rsidR="00AF4D88" w:rsidRDefault="00AF4D88">
                                                <w:pPr>
                                                  <w:pStyle w:val="EmptyCellLayoutStyle"/>
                                                </w:pPr>
                                              </w:p>
                                            </w:tc>
                                            <w:tc>
                                              <w:tcPr>
                                                <w:tcW w:w="3502" w:type="dxa"/>
                                                <w:tcBorders>
                                                  <w:top w:val="single" w:sz="7" w:space="0" w:color="000000"/>
                                                  <w:right w:val="single" w:sz="7" w:space="0" w:color="000000"/>
                                                </w:tcBorders>
                                              </w:tcPr>
                                              <w:p w:rsidR="00AF4D88" w:rsidRDefault="00AF4D88">
                                                <w:pPr>
                                                  <w:pStyle w:val="EmptyCellLayoutStyle"/>
                                                </w:pPr>
                                              </w:p>
                                            </w:tc>
                                          </w:tr>
                                          <w:tr w:rsidR="00AF4D88">
                                            <w:trPr>
                                              <w:trHeight w:val="943"/>
                                            </w:trPr>
                                            <w:tc>
                                              <w:tcPr>
                                                <w:tcW w:w="62" w:type="dxa"/>
                                                <w:tcBorders>
                                                  <w:left w:val="single" w:sz="7" w:space="0" w:color="000000"/>
                                                </w:tcBorders>
                                              </w:tcPr>
                                              <w:p w:rsidR="00AF4D88" w:rsidRDefault="00AF4D88">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38" name="img18.png"/>
                                                      <wp:cNvGraphicFramePr/>
                                                      <a:graphic xmlns:a="http://schemas.openxmlformats.org/drawingml/2006/main">
                                                        <a:graphicData uri="http://schemas.openxmlformats.org/drawingml/2006/picture">
                                                          <pic:pic xmlns:pic="http://schemas.openxmlformats.org/drawingml/2006/picture">
                                                            <pic:nvPicPr>
                                                              <pic:cNvPr id="39" name="img18.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AF4D88">
                                            <w:trPr>
                                              <w:trHeight w:val="58"/>
                                            </w:trPr>
                                            <w:tc>
                                              <w:tcPr>
                                                <w:tcW w:w="62" w:type="dxa"/>
                                                <w:tcBorders>
                                                  <w:left w:val="single" w:sz="7" w:space="0" w:color="000000"/>
                                                </w:tcBorders>
                                              </w:tcPr>
                                              <w:p w:rsidR="00AF4D88" w:rsidRDefault="00AF4D88">
                                                <w:pPr>
                                                  <w:pStyle w:val="EmptyCellLayoutStyle"/>
                                                </w:pPr>
                                              </w:p>
                                            </w:tc>
                                            <w:tc>
                                              <w:tcPr>
                                                <w:tcW w:w="5" w:type="dxa"/>
                                              </w:tcPr>
                                              <w:p w:rsidR="00AF4D88" w:rsidRDefault="00AF4D88">
                                                <w:pPr>
                                                  <w:pStyle w:val="EmptyCellLayoutStyle"/>
                                                </w:pPr>
                                              </w:p>
                                            </w:tc>
                                            <w:tc>
                                              <w:tcPr>
                                                <w:tcW w:w="5" w:type="dxa"/>
                                              </w:tcPr>
                                              <w:p w:rsidR="00AF4D88" w:rsidRDefault="00AF4D88">
                                                <w:pPr>
                                                  <w:pStyle w:val="EmptyCellLayoutStyle"/>
                                                </w:pPr>
                                              </w:p>
                                            </w:tc>
                                            <w:tc>
                                              <w:tcPr>
                                                <w:tcW w:w="5" w:type="dxa"/>
                                              </w:tcPr>
                                              <w:p w:rsidR="00AF4D88" w:rsidRDefault="00AF4D88">
                                                <w:pPr>
                                                  <w:pStyle w:val="EmptyCellLayoutStyle"/>
                                                </w:pPr>
                                              </w:p>
                                            </w:tc>
                                            <w:tc>
                                              <w:tcPr>
                                                <w:tcW w:w="3502" w:type="dxa"/>
                                                <w:tcBorders>
                                                  <w:right w:val="single" w:sz="7" w:space="0" w:color="000000"/>
                                                </w:tcBorders>
                                              </w:tcPr>
                                              <w:p w:rsidR="00AF4D88" w:rsidRDefault="00AF4D88">
                                                <w:pPr>
                                                  <w:pStyle w:val="EmptyCellLayoutStyle"/>
                                                </w:pPr>
                                              </w:p>
                                            </w:tc>
                                          </w:tr>
                                          <w:tr w:rsidR="00AF4D88">
                                            <w:trPr>
                                              <w:trHeight w:val="943"/>
                                            </w:trPr>
                                            <w:tc>
                                              <w:tcPr>
                                                <w:tcW w:w="62" w:type="dxa"/>
                                                <w:tcBorders>
                                                  <w:left w:val="single" w:sz="7" w:space="0" w:color="000000"/>
                                                </w:tcBorders>
                                              </w:tcPr>
                                              <w:p w:rsidR="00AF4D88" w:rsidRDefault="00AF4D88">
                                                <w:pPr>
                                                  <w:pStyle w:val="EmptyCellLayoutStyle"/>
                                                </w:pPr>
                                              </w:p>
                                            </w:tc>
                                            <w:tc>
                                              <w:tcPr>
                                                <w:tcW w:w="5" w:type="dxa"/>
                                              </w:tcPr>
                                              <w:p w:rsidR="00AF4D88" w:rsidRDefault="00AF4D88">
                                                <w:pPr>
                                                  <w:pStyle w:val="EmptyCellLayoutStyle"/>
                                                </w:pPr>
                                              </w:p>
                                            </w:tc>
                                            <w:tc>
                                              <w:tcPr>
                                                <w:tcW w:w="5" w:type="dxa"/>
                                              </w:tcPr>
                                              <w:p w:rsidR="00AF4D88" w:rsidRDefault="00AF4D88">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40" name="img19.png"/>
                                                      <wp:cNvGraphicFramePr/>
                                                      <a:graphic xmlns:a="http://schemas.openxmlformats.org/drawingml/2006/main">
                                                        <a:graphicData uri="http://schemas.openxmlformats.org/drawingml/2006/picture">
                                                          <pic:pic xmlns:pic="http://schemas.openxmlformats.org/drawingml/2006/picture">
                                                            <pic:nvPicPr>
                                                              <pic:cNvPr id="41"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AF4D88">
                                            <w:trPr>
                                              <w:trHeight w:val="66"/>
                                            </w:trPr>
                                            <w:tc>
                                              <w:tcPr>
                                                <w:tcW w:w="62" w:type="dxa"/>
                                                <w:tcBorders>
                                                  <w:left w:val="single" w:sz="7" w:space="0" w:color="000000"/>
                                                </w:tcBorders>
                                              </w:tcPr>
                                              <w:p w:rsidR="00AF4D88" w:rsidRDefault="00AF4D88">
                                                <w:pPr>
                                                  <w:pStyle w:val="EmptyCellLayoutStyle"/>
                                                </w:pPr>
                                              </w:p>
                                            </w:tc>
                                            <w:tc>
                                              <w:tcPr>
                                                <w:tcW w:w="5" w:type="dxa"/>
                                              </w:tcPr>
                                              <w:p w:rsidR="00AF4D88" w:rsidRDefault="00AF4D88">
                                                <w:pPr>
                                                  <w:pStyle w:val="EmptyCellLayoutStyle"/>
                                                </w:pPr>
                                              </w:p>
                                            </w:tc>
                                            <w:tc>
                                              <w:tcPr>
                                                <w:tcW w:w="5" w:type="dxa"/>
                                              </w:tcPr>
                                              <w:p w:rsidR="00AF4D88" w:rsidRDefault="00AF4D88">
                                                <w:pPr>
                                                  <w:pStyle w:val="EmptyCellLayoutStyle"/>
                                                </w:pPr>
                                              </w:p>
                                            </w:tc>
                                            <w:tc>
                                              <w:tcPr>
                                                <w:tcW w:w="5" w:type="dxa"/>
                                              </w:tcPr>
                                              <w:p w:rsidR="00AF4D88" w:rsidRDefault="00AF4D88">
                                                <w:pPr>
                                                  <w:pStyle w:val="EmptyCellLayoutStyle"/>
                                                </w:pPr>
                                              </w:p>
                                            </w:tc>
                                            <w:tc>
                                              <w:tcPr>
                                                <w:tcW w:w="3502" w:type="dxa"/>
                                                <w:tcBorders>
                                                  <w:right w:val="single" w:sz="7" w:space="0" w:color="000000"/>
                                                </w:tcBorders>
                                              </w:tcPr>
                                              <w:p w:rsidR="00AF4D88" w:rsidRDefault="00AF4D88">
                                                <w:pPr>
                                                  <w:pStyle w:val="EmptyCellLayoutStyle"/>
                                                </w:pPr>
                                              </w:p>
                                            </w:tc>
                                          </w:tr>
                                          <w:tr w:rsidR="00AF4D88">
                                            <w:trPr>
                                              <w:trHeight w:val="943"/>
                                            </w:trPr>
                                            <w:tc>
                                              <w:tcPr>
                                                <w:tcW w:w="62" w:type="dxa"/>
                                                <w:tcBorders>
                                                  <w:left w:val="single" w:sz="7" w:space="0" w:color="000000"/>
                                                </w:tcBorders>
                                              </w:tcPr>
                                              <w:p w:rsidR="00AF4D88" w:rsidRDefault="00AF4D88">
                                                <w:pPr>
                                                  <w:pStyle w:val="EmptyCellLayoutStyle"/>
                                                </w:pPr>
                                              </w:p>
                                            </w:tc>
                                            <w:tc>
                                              <w:tcPr>
                                                <w:tcW w:w="5" w:type="dxa"/>
                                              </w:tcPr>
                                              <w:p w:rsidR="00AF4D88" w:rsidRDefault="00AF4D88">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42" name="img20.png"/>
                                                      <wp:cNvGraphicFramePr/>
                                                      <a:graphic xmlns:a="http://schemas.openxmlformats.org/drawingml/2006/main">
                                                        <a:graphicData uri="http://schemas.openxmlformats.org/drawingml/2006/picture">
                                                          <pic:pic xmlns:pic="http://schemas.openxmlformats.org/drawingml/2006/picture">
                                                            <pic:nvPicPr>
                                                              <pic:cNvPr id="43"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AF4D88">
                                            <w:trPr>
                                              <w:trHeight w:val="58"/>
                                            </w:trPr>
                                            <w:tc>
                                              <w:tcPr>
                                                <w:tcW w:w="62" w:type="dxa"/>
                                                <w:tcBorders>
                                                  <w:left w:val="single" w:sz="7" w:space="0" w:color="000000"/>
                                                </w:tcBorders>
                                              </w:tcPr>
                                              <w:p w:rsidR="00AF4D88" w:rsidRDefault="00AF4D88">
                                                <w:pPr>
                                                  <w:pStyle w:val="EmptyCellLayoutStyle"/>
                                                </w:pPr>
                                              </w:p>
                                            </w:tc>
                                            <w:tc>
                                              <w:tcPr>
                                                <w:tcW w:w="5" w:type="dxa"/>
                                              </w:tcPr>
                                              <w:p w:rsidR="00AF4D88" w:rsidRDefault="00AF4D88">
                                                <w:pPr>
                                                  <w:pStyle w:val="EmptyCellLayoutStyle"/>
                                                </w:pPr>
                                              </w:p>
                                            </w:tc>
                                            <w:tc>
                                              <w:tcPr>
                                                <w:tcW w:w="5" w:type="dxa"/>
                                              </w:tcPr>
                                              <w:p w:rsidR="00AF4D88" w:rsidRDefault="00AF4D88">
                                                <w:pPr>
                                                  <w:pStyle w:val="EmptyCellLayoutStyle"/>
                                                </w:pPr>
                                              </w:p>
                                            </w:tc>
                                            <w:tc>
                                              <w:tcPr>
                                                <w:tcW w:w="5" w:type="dxa"/>
                                              </w:tcPr>
                                              <w:p w:rsidR="00AF4D88" w:rsidRDefault="00AF4D88">
                                                <w:pPr>
                                                  <w:pStyle w:val="EmptyCellLayoutStyle"/>
                                                </w:pPr>
                                              </w:p>
                                            </w:tc>
                                            <w:tc>
                                              <w:tcPr>
                                                <w:tcW w:w="3502" w:type="dxa"/>
                                                <w:tcBorders>
                                                  <w:right w:val="single" w:sz="7" w:space="0" w:color="000000"/>
                                                </w:tcBorders>
                                              </w:tcPr>
                                              <w:p w:rsidR="00AF4D88" w:rsidRDefault="00AF4D88">
                                                <w:pPr>
                                                  <w:pStyle w:val="EmptyCellLayoutStyle"/>
                                                </w:pPr>
                                              </w:p>
                                            </w:tc>
                                          </w:tr>
                                          <w:tr w:rsidR="00AF4D88">
                                            <w:trPr>
                                              <w:trHeight w:val="943"/>
                                            </w:trPr>
                                            <w:tc>
                                              <w:tcPr>
                                                <w:tcW w:w="62" w:type="dxa"/>
                                                <w:tcBorders>
                                                  <w:left w:val="single" w:sz="7" w:space="0" w:color="000000"/>
                                                  <w:bottom w:val="single" w:sz="7" w:space="0" w:color="000000"/>
                                                </w:tcBorders>
                                              </w:tcPr>
                                              <w:p w:rsidR="00AF4D88" w:rsidRDefault="00AF4D88">
                                                <w:pPr>
                                                  <w:pStyle w:val="EmptyCellLayoutStyle"/>
                                                </w:pPr>
                                              </w:p>
                                            </w:tc>
                                            <w:tc>
                                              <w:tcPr>
                                                <w:tcW w:w="5" w:type="dxa"/>
                                                <w:tcBorders>
                                                  <w:bottom w:val="single" w:sz="7" w:space="0" w:color="000000"/>
                                                </w:tcBorders>
                                              </w:tcPr>
                                              <w:p w:rsidR="00AF4D88" w:rsidRDefault="00AF4D88">
                                                <w:pPr>
                                                  <w:pStyle w:val="EmptyCellLayoutStyle"/>
                                                </w:pPr>
                                              </w:p>
                                            </w:tc>
                                            <w:tc>
                                              <w:tcPr>
                                                <w:tcW w:w="5" w:type="dxa"/>
                                                <w:tcBorders>
                                                  <w:bottom w:val="single" w:sz="7" w:space="0" w:color="000000"/>
                                                </w:tcBorders>
                                              </w:tcPr>
                                              <w:p w:rsidR="00AF4D88" w:rsidRDefault="00AF4D88">
                                                <w:pPr>
                                                  <w:pStyle w:val="EmptyCellLayoutStyle"/>
                                                </w:pPr>
                                              </w:p>
                                            </w:tc>
                                            <w:tc>
                                              <w:tcPr>
                                                <w:tcW w:w="5" w:type="dxa"/>
                                                <w:tcBorders>
                                                  <w:bottom w:val="single" w:sz="7" w:space="0" w:color="000000"/>
                                                </w:tcBorders>
                                              </w:tcPr>
                                              <w:p w:rsidR="00AF4D88" w:rsidRDefault="00AF4D88">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35205" cy="599435"/>
                                                      <wp:effectExtent l="0" t="0" r="0" b="0"/>
                                                      <wp:docPr id="44" name="img21.png"/>
                                                      <wp:cNvGraphicFramePr/>
                                                      <a:graphic xmlns:a="http://schemas.openxmlformats.org/drawingml/2006/main">
                                                        <a:graphicData uri="http://schemas.openxmlformats.org/drawingml/2006/picture">
                                                          <pic:pic xmlns:pic="http://schemas.openxmlformats.org/drawingml/2006/picture">
                                                            <pic:nvPicPr>
                                                              <pic:cNvPr id="45"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bl>
                                        <w:p w:rsidR="00AF4D88" w:rsidRDefault="00AF4D88">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AF4D88">
                                            <w:trPr>
                                              <w:trHeight w:val="68"/>
                                            </w:trPr>
                                            <w:tc>
                                              <w:tcPr>
                                                <w:tcW w:w="91" w:type="dxa"/>
                                                <w:tcBorders>
                                                  <w:top w:val="single" w:sz="7" w:space="0" w:color="000000"/>
                                                  <w:left w:val="single" w:sz="7" w:space="0" w:color="000000"/>
                                                </w:tcBorders>
                                              </w:tcPr>
                                              <w:p w:rsidR="00AF4D88" w:rsidRDefault="00AF4D88">
                                                <w:pPr>
                                                  <w:pStyle w:val="EmptyCellLayoutStyle"/>
                                                </w:pPr>
                                              </w:p>
                                            </w:tc>
                                            <w:tc>
                                              <w:tcPr>
                                                <w:tcW w:w="3507" w:type="dxa"/>
                                                <w:tcBorders>
                                                  <w:top w:val="single" w:sz="7" w:space="0" w:color="000000"/>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tcBorders>
                                              </w:tcPr>
                                              <w:p w:rsidR="00AF4D88" w:rsidRDefault="00AF4D88">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7588" cy="599435"/>
                                                      <wp:effectExtent l="0" t="0" r="0" b="0"/>
                                                      <wp:docPr id="46" name="img22.png"/>
                                                      <wp:cNvGraphicFramePr/>
                                                      <a:graphic xmlns:a="http://schemas.openxmlformats.org/drawingml/2006/main">
                                                        <a:graphicData uri="http://schemas.openxmlformats.org/drawingml/2006/picture">
                                                          <pic:pic xmlns:pic="http://schemas.openxmlformats.org/drawingml/2006/picture">
                                                            <pic:nvPicPr>
                                                              <pic:cNvPr id="47" name="img22.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AF4D88">
                                            <w:trPr>
                                              <w:trHeight w:val="60"/>
                                            </w:trPr>
                                            <w:tc>
                                              <w:tcPr>
                                                <w:tcW w:w="91" w:type="dxa"/>
                                                <w:tcBorders>
                                                  <w:left w:val="single" w:sz="7" w:space="0" w:color="000000"/>
                                                </w:tcBorders>
                                              </w:tcPr>
                                              <w:p w:rsidR="00AF4D88" w:rsidRDefault="00AF4D88">
                                                <w:pPr>
                                                  <w:pStyle w:val="EmptyCellLayoutStyle"/>
                                                </w:pPr>
                                              </w:p>
                                            </w:tc>
                                            <w:tc>
                                              <w:tcPr>
                                                <w:tcW w:w="3507" w:type="dxa"/>
                                                <w:tcBorders>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tcBorders>
                                              </w:tcPr>
                                              <w:p w:rsidR="00AF4D88" w:rsidRDefault="00AF4D88">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7588" cy="599435"/>
                                                      <wp:effectExtent l="0" t="0" r="0" b="0"/>
                                                      <wp:docPr id="48" name="img22.png"/>
                                                      <wp:cNvGraphicFramePr/>
                                                      <a:graphic xmlns:a="http://schemas.openxmlformats.org/drawingml/2006/main">
                                                        <a:graphicData uri="http://schemas.openxmlformats.org/drawingml/2006/picture">
                                                          <pic:pic xmlns:pic="http://schemas.openxmlformats.org/drawingml/2006/picture">
                                                            <pic:nvPicPr>
                                                              <pic:cNvPr id="49" name="img22.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AF4D88">
                                            <w:trPr>
                                              <w:trHeight w:val="59"/>
                                            </w:trPr>
                                            <w:tc>
                                              <w:tcPr>
                                                <w:tcW w:w="91" w:type="dxa"/>
                                                <w:tcBorders>
                                                  <w:left w:val="single" w:sz="7" w:space="0" w:color="000000"/>
                                                </w:tcBorders>
                                              </w:tcPr>
                                              <w:p w:rsidR="00AF4D88" w:rsidRDefault="00AF4D88">
                                                <w:pPr>
                                                  <w:pStyle w:val="EmptyCellLayoutStyle"/>
                                                </w:pPr>
                                              </w:p>
                                            </w:tc>
                                            <w:tc>
                                              <w:tcPr>
                                                <w:tcW w:w="3507" w:type="dxa"/>
                                                <w:tcBorders>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tcBorders>
                                              </w:tcPr>
                                              <w:p w:rsidR="00AF4D88" w:rsidRDefault="00AF4D88">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7588" cy="599435"/>
                                                      <wp:effectExtent l="0" t="0" r="0" b="0"/>
                                                      <wp:docPr id="50" name="img22.png"/>
                                                      <wp:cNvGraphicFramePr/>
                                                      <a:graphic xmlns:a="http://schemas.openxmlformats.org/drawingml/2006/main">
                                                        <a:graphicData uri="http://schemas.openxmlformats.org/drawingml/2006/picture">
                                                          <pic:pic xmlns:pic="http://schemas.openxmlformats.org/drawingml/2006/picture">
                                                            <pic:nvPicPr>
                                                              <pic:cNvPr id="51" name="img22.png"/>
                                                              <pic:cNvPicPr/>
                                                            </pic:nvPicPr>
                                                            <pic:blipFill>
                                                              <a:blip r:embed="rId44" cstate="print"/>
                                                              <a:stretch>
                                                                <a:fillRect/>
                                                              </a:stretch>
                                                            </pic:blipFill>
                                                            <pic:spPr>
                                                              <a:xfrm>
                                                                <a:off x="0" y="0"/>
                                                                <a:ext cx="2227588" cy="599435"/>
                                                              </a:xfrm>
                                                              <a:prstGeom prst="rect">
                                                                <a:avLst/>
                                                              </a:prstGeom>
                                                            </pic:spPr>
                                                          </pic:pic>
                                                        </a:graphicData>
                                                      </a:graphic>
                                                    </wp:inline>
                                                  </w:drawing>
                                                </w:r>
                                              </w:p>
                                            </w:tc>
                                          </w:tr>
                                          <w:tr w:rsidR="00AF4D88">
                                            <w:trPr>
                                              <w:trHeight w:val="60"/>
                                            </w:trPr>
                                            <w:tc>
                                              <w:tcPr>
                                                <w:tcW w:w="91" w:type="dxa"/>
                                                <w:tcBorders>
                                                  <w:left w:val="single" w:sz="7" w:space="0" w:color="000000"/>
                                                </w:tcBorders>
                                              </w:tcPr>
                                              <w:p w:rsidR="00AF4D88" w:rsidRDefault="00AF4D88">
                                                <w:pPr>
                                                  <w:pStyle w:val="EmptyCellLayoutStyle"/>
                                                </w:pPr>
                                              </w:p>
                                            </w:tc>
                                            <w:tc>
                                              <w:tcPr>
                                                <w:tcW w:w="3507" w:type="dxa"/>
                                                <w:tcBorders>
                                                  <w:right w:val="single" w:sz="7" w:space="0" w:color="000000"/>
                                                </w:tcBorders>
                                              </w:tcPr>
                                              <w:p w:rsidR="00AF4D88" w:rsidRDefault="00AF4D88">
                                                <w:pPr>
                                                  <w:pStyle w:val="EmptyCellLayoutStyle"/>
                                                </w:pPr>
                                              </w:p>
                                            </w:tc>
                                          </w:tr>
                                          <w:tr w:rsidR="00AF4D88">
                                            <w:trPr>
                                              <w:trHeight w:val="943"/>
                                            </w:trPr>
                                            <w:tc>
                                              <w:tcPr>
                                                <w:tcW w:w="91" w:type="dxa"/>
                                                <w:tcBorders>
                                                  <w:left w:val="single" w:sz="7" w:space="0" w:color="000000"/>
                                                  <w:bottom w:val="single" w:sz="7" w:space="0" w:color="000000"/>
                                                </w:tcBorders>
                                              </w:tcPr>
                                              <w:p w:rsidR="00AF4D88" w:rsidRDefault="00AF4D88">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7579" cy="599435"/>
                                                      <wp:effectExtent l="0" t="0" r="0" b="0"/>
                                                      <wp:docPr id="52" name="img23.png"/>
                                                      <wp:cNvGraphicFramePr/>
                                                      <a:graphic xmlns:a="http://schemas.openxmlformats.org/drawingml/2006/main">
                                                        <a:graphicData uri="http://schemas.openxmlformats.org/drawingml/2006/picture">
                                                          <pic:pic xmlns:pic="http://schemas.openxmlformats.org/drawingml/2006/picture">
                                                            <pic:nvPicPr>
                                                              <pic:cNvPr id="53" name="img23.png"/>
                                                              <pic:cNvPicPr/>
                                                            </pic:nvPicPr>
                                                            <pic:blipFill>
                                                              <a:blip r:embed="rId45" cstate="print"/>
                                                              <a:stretch>
                                                                <a:fillRect/>
                                                              </a:stretch>
                                                            </pic:blipFill>
                                                            <pic:spPr>
                                                              <a:xfrm>
                                                                <a:off x="0" y="0"/>
                                                                <a:ext cx="2227579" cy="599435"/>
                                                              </a:xfrm>
                                                              <a:prstGeom prst="rect">
                                                                <a:avLst/>
                                                              </a:prstGeom>
                                                            </pic:spPr>
                                                          </pic:pic>
                                                        </a:graphicData>
                                                      </a:graphic>
                                                    </wp:inline>
                                                  </w:drawing>
                                                </w:r>
                                              </w:p>
                                            </w:tc>
                                          </w:tr>
                                        </w:tbl>
                                        <w:p w:rsidR="00AF4D88" w:rsidRDefault="00AF4D88">
                                          <w:pPr>
                                            <w:spacing w:after="0" w:line="240" w:lineRule="auto"/>
                                          </w:pPr>
                                        </w:p>
                                      </w:tc>
                                      <w:tc>
                                        <w:tcPr>
                                          <w:tcW w:w="91" w:type="dxa"/>
                                        </w:tcPr>
                                        <w:p w:rsidR="00AF4D88" w:rsidRDefault="00AF4D88">
                                          <w:pPr>
                                            <w:pStyle w:val="EmptyCellLayoutStyle"/>
                                          </w:pPr>
                                        </w:p>
                                      </w:tc>
                                    </w:tr>
                                    <w:tr w:rsidR="00AF4D88">
                                      <w:trPr>
                                        <w:trHeight w:val="4414"/>
                                      </w:trPr>
                                      <w:tc>
                                        <w:tcPr>
                                          <w:tcW w:w="3609" w:type="dxa"/>
                                        </w:tcPr>
                                        <w:p w:rsidR="00AF4D88" w:rsidRDefault="00AF4D88">
                                          <w:pPr>
                                            <w:pStyle w:val="EmptyCellLayoutStyle"/>
                                          </w:pPr>
                                        </w:p>
                                      </w:tc>
                                      <w:tc>
                                        <w:tcPr>
                                          <w:tcW w:w="1" w:type="dxa"/>
                                        </w:tcPr>
                                        <w:p w:rsidR="00AF4D88" w:rsidRDefault="00AF4D88">
                                          <w:pPr>
                                            <w:pStyle w:val="EmptyCellLayoutStyle"/>
                                          </w:pPr>
                                        </w:p>
                                      </w:tc>
                                      <w:tc>
                                        <w:tcPr>
                                          <w:tcW w:w="48" w:type="dxa"/>
                                          <w:gridSpan w:val="2"/>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58" w:type="dxa"/>
                                        </w:tcPr>
                                        <w:p w:rsidR="00AF4D88" w:rsidRDefault="00AF4D88">
                                          <w:pPr>
                                            <w:pStyle w:val="EmptyCellLayoutStyle"/>
                                          </w:pPr>
                                        </w:p>
                                      </w:tc>
                                      <w:tc>
                                        <w:tcPr>
                                          <w:tcW w:w="91"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152"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r>
          </w:tbl>
          <w:p w:rsidR="00AF4D88" w:rsidRDefault="00AF4D88">
            <w:pPr>
              <w:spacing w:after="0" w:line="240" w:lineRule="auto"/>
            </w:pPr>
          </w:p>
        </w:tc>
        <w:tc>
          <w:tcPr>
            <w:tcW w:w="418" w:type="dxa"/>
          </w:tcPr>
          <w:p w:rsidR="00AF4D88" w:rsidRDefault="00AF4D88">
            <w:pPr>
              <w:pStyle w:val="EmptyCellLayoutStyle"/>
            </w:pPr>
          </w:p>
        </w:tc>
      </w:tr>
    </w:tbl>
    <w:p w:rsidR="00AF4D88" w:rsidRDefault="00113BA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AF4D88">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AF4D88">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AF4D88">
                    <w:trPr>
                      <w:trHeight w:val="100"/>
                    </w:trPr>
                    <w:tc>
                      <w:tcPr>
                        <w:tcW w:w="11456" w:type="dxa"/>
                      </w:tcPr>
                      <w:p w:rsidR="00AF4D88" w:rsidRDefault="00AF4D88">
                        <w:pPr>
                          <w:pStyle w:val="EmptyCellLayoutStyle"/>
                        </w:pPr>
                      </w:p>
                    </w:tc>
                  </w:tr>
                  <w:tr w:rsidR="00AF4D88">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AF4D88">
                          <w:trPr>
                            <w:trHeight w:val="39"/>
                          </w:trPr>
                          <w:tc>
                            <w:tcPr>
                              <w:tcW w:w="411" w:type="dxa"/>
                            </w:tcPr>
                            <w:p w:rsidR="00AF4D88" w:rsidRDefault="00AF4D88">
                              <w:pPr>
                                <w:pStyle w:val="EmptyCellLayoutStyle"/>
                              </w:pPr>
                            </w:p>
                          </w:tc>
                          <w:tc>
                            <w:tcPr>
                              <w:tcW w:w="10889" w:type="dxa"/>
                            </w:tcPr>
                            <w:p w:rsidR="00AF4D88" w:rsidRDefault="00AF4D88">
                              <w:pPr>
                                <w:pStyle w:val="EmptyCellLayoutStyle"/>
                              </w:pPr>
                            </w:p>
                          </w:tc>
                          <w:tc>
                            <w:tcPr>
                              <w:tcW w:w="154" w:type="dxa"/>
                            </w:tcPr>
                            <w:p w:rsidR="00AF4D88" w:rsidRDefault="00AF4D88">
                              <w:pPr>
                                <w:pStyle w:val="EmptyCellLayoutStyle"/>
                              </w:pPr>
                            </w:p>
                          </w:tc>
                        </w:tr>
                        <w:tr w:rsidR="00AF4D88">
                          <w:tc>
                            <w:tcPr>
                              <w:tcW w:w="411" w:type="dxa"/>
                            </w:tcPr>
                            <w:p w:rsidR="00AF4D88" w:rsidRDefault="00AF4D88">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AF4D88">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AF4D88">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AF4D88">
                                            <w:trPr>
                                              <w:trHeight w:val="387"/>
                                            </w:trPr>
                                            <w:tc>
                                              <w:tcPr>
                                                <w:tcW w:w="3613"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sz w:val="20"/>
                                                  </w:rPr>
                                                  <w:t xml:space="preserve"> </w:t>
                                                </w:r>
                                              </w:p>
                                            </w:tc>
                                          </w:tr>
                                        </w:tbl>
                                        <w:p w:rsidR="00AF4D88" w:rsidRDefault="00AF4D88">
                                          <w:pPr>
                                            <w:spacing w:after="0" w:line="240" w:lineRule="auto"/>
                                          </w:pPr>
                                        </w:p>
                                      </w:tc>
                                      <w:tc>
                                        <w:tcPr>
                                          <w:tcW w:w="46" w:type="dxa"/>
                                        </w:tcPr>
                                        <w:p w:rsidR="00AF4D88" w:rsidRDefault="00AF4D8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F4D88">
                                            <w:trPr>
                                              <w:trHeight w:val="387"/>
                                            </w:trPr>
                                            <w:tc>
                                              <w:tcPr>
                                                <w:tcW w:w="3346"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b/>
                                                    <w:color w:val="000000"/>
                                                    <w:sz w:val="28"/>
                                                  </w:rPr>
                                                  <w:t>Performance Summary</w:t>
                                                </w:r>
                                              </w:p>
                                            </w:tc>
                                          </w:tr>
                                        </w:tbl>
                                        <w:p w:rsidR="00AF4D88" w:rsidRDefault="00AF4D88">
                                          <w:pPr>
                                            <w:spacing w:after="0" w:line="240" w:lineRule="auto"/>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61" w:type="dxa"/>
                                        </w:tcPr>
                                        <w:p w:rsidR="00AF4D88" w:rsidRDefault="00AF4D88">
                                          <w:pPr>
                                            <w:pStyle w:val="EmptyCellLayoutStyle"/>
                                          </w:pPr>
                                        </w:p>
                                      </w:tc>
                                    </w:tr>
                                    <w:tr w:rsidR="00AF4D88">
                                      <w:trPr>
                                        <w:trHeight w:val="39"/>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61" w:type="dxa"/>
                                        </w:tcPr>
                                        <w:p w:rsidR="00AF4D88" w:rsidRDefault="00AF4D88">
                                          <w:pPr>
                                            <w:pStyle w:val="EmptyCellLayoutStyle"/>
                                          </w:pPr>
                                        </w:p>
                                      </w:tc>
                                    </w:tr>
                                    <w:tr w:rsidR="00AF4D88">
                                      <w:trPr>
                                        <w:trHeight w:val="416"/>
                                      </w:trPr>
                                      <w:tc>
                                        <w:tcPr>
                                          <w:tcW w:w="7658" w:type="dxa"/>
                                          <w:gridSpan w:val="6"/>
                                          <w:tcBorders>
                                            <w:top w:val="nil"/>
                                            <w:left w:val="nil"/>
                                            <w:bottom w:val="nil"/>
                                            <w:right w:val="nil"/>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AF4D88" w:rsidRDefault="00AF4D88">
                                          <w:pPr>
                                            <w:pStyle w:val="EmptyCellLayoutStyle"/>
                                          </w:pPr>
                                        </w:p>
                                      </w:tc>
                                      <w:tc>
                                        <w:tcPr>
                                          <w:tcW w:w="61" w:type="dxa"/>
                                        </w:tcPr>
                                        <w:p w:rsidR="00AF4D88" w:rsidRDefault="00AF4D88">
                                          <w:pPr>
                                            <w:pStyle w:val="EmptyCellLayoutStyle"/>
                                          </w:pPr>
                                        </w:p>
                                      </w:tc>
                                    </w:tr>
                                    <w:tr w:rsidR="00AF4D88">
                                      <w:trPr>
                                        <w:trHeight w:val="20"/>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61" w:type="dxa"/>
                                        </w:tcPr>
                                        <w:p w:rsidR="00AF4D88" w:rsidRDefault="00AF4D88">
                                          <w:pPr>
                                            <w:pStyle w:val="EmptyCellLayoutStyle"/>
                                          </w:pPr>
                                        </w:p>
                                      </w:tc>
                                    </w:tr>
                                    <w:tr w:rsidR="00AF4D8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Achievement</w:t>
                                                </w:r>
                                              </w:p>
                                            </w:tc>
                                          </w:tr>
                                        </w:tbl>
                                        <w:p w:rsidR="00AF4D88" w:rsidRDefault="00AF4D88">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Student Outcomes</w:t>
                                                </w:r>
                                              </w:p>
                                            </w:tc>
                                          </w:tr>
                                        </w:tbl>
                                        <w:p w:rsidR="00AF4D88" w:rsidRDefault="00AF4D88">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AF4D8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School Comparison</w:t>
                                                </w:r>
                                              </w:p>
                                            </w:tc>
                                          </w:tr>
                                        </w:tbl>
                                        <w:p w:rsidR="00AF4D88" w:rsidRDefault="00AF4D88">
                                          <w:pPr>
                                            <w:spacing w:after="0" w:line="240" w:lineRule="auto"/>
                                          </w:pPr>
                                        </w:p>
                                      </w:tc>
                                      <w:tc>
                                        <w:tcPr>
                                          <w:tcW w:w="61" w:type="dxa"/>
                                        </w:tcPr>
                                        <w:p w:rsidR="00AF4D88" w:rsidRDefault="00AF4D88">
                                          <w:pPr>
                                            <w:pStyle w:val="EmptyCellLayoutStyle"/>
                                          </w:pPr>
                                        </w:p>
                                      </w:tc>
                                    </w:tr>
                                    <w:tr w:rsidR="00AF4D88">
                                      <w:tc>
                                        <w:tcPr>
                                          <w:tcW w:w="3609" w:type="dxa"/>
                                        </w:tcPr>
                                        <w:tbl>
                                          <w:tblPr>
                                            <w:tblW w:w="0" w:type="auto"/>
                                            <w:tblCellMar>
                                              <w:left w:w="0" w:type="dxa"/>
                                              <w:right w:w="0" w:type="dxa"/>
                                            </w:tblCellMar>
                                            <w:tblLook w:val="04A0" w:firstRow="1" w:lastRow="0" w:firstColumn="1" w:lastColumn="0" w:noHBand="0" w:noVBand="1"/>
                                          </w:tblPr>
                                          <w:tblGrid>
                                            <w:gridCol w:w="3591"/>
                                          </w:tblGrid>
                                          <w:tr w:rsidR="00AF4D88">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 xml:space="preserve">NAPLAN Learning Gain </w:t>
                                                </w:r>
                                                <w:r>
                                                  <w:rPr>
                                                    <w:rFonts w:eastAsia="Arial"/>
                                                    <w:color w:val="00008B"/>
                                                  </w:rPr>
                                                  <w:br/>
                                                  <w:t>Year 3 - Year 5</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Learning gain of students from Year 3 to Year 5 in the following domains: Reading, Numeracy, Writing, Spelling and Grammar and </w:t>
                                                </w:r>
                                                <w:r>
                                                  <w:rPr>
                                                    <w:rFonts w:eastAsia="Arial"/>
                                                    <w:color w:val="000000"/>
                                                  </w:rPr>
                                                  <w:t>Punctuation.</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prior). If the current </w:t>
                                                </w:r>
                                                <w:r>
                                                  <w:rPr>
                                                    <w:rFonts w:eastAsia="Arial"/>
                                                    <w:color w:val="000000"/>
                                                  </w:rPr>
                                                  <w:t>year result is in the Top 25 percent, their gain level is categorised as ‘High’. Middle 50 percent, is ‘Medium’. Bottom 25 percent, is ‘Low’.</w:t>
                                                </w:r>
                                              </w:p>
                                            </w:tc>
                                          </w:tr>
                                        </w:tbl>
                                        <w:p w:rsidR="00AF4D88" w:rsidRDefault="00AF4D88">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AF4D88">
                                            <w:trPr>
                                              <w:trHeight w:val="30"/>
                                            </w:trPr>
                                            <w:tc>
                                              <w:tcPr>
                                                <w:tcW w:w="54" w:type="dxa"/>
                                                <w:tcBorders>
                                                  <w:top w:val="single" w:sz="7" w:space="0" w:color="000000"/>
                                                  <w:left w:val="single" w:sz="7" w:space="0" w:color="000000"/>
                                                </w:tcBorders>
                                              </w:tcPr>
                                              <w:p w:rsidR="00AF4D88" w:rsidRDefault="00AF4D88">
                                                <w:pPr>
                                                  <w:pStyle w:val="EmptyCellLayoutStyle"/>
                                                </w:pPr>
                                              </w:p>
                                            </w:tc>
                                            <w:tc>
                                              <w:tcPr>
                                                <w:tcW w:w="3545" w:type="dxa"/>
                                                <w:tcBorders>
                                                  <w:top w:val="single" w:sz="7" w:space="0" w:color="000000"/>
                                                  <w:right w:val="single" w:sz="7" w:space="0" w:color="000000"/>
                                                </w:tcBorders>
                                              </w:tcPr>
                                              <w:p w:rsidR="00AF4D88" w:rsidRDefault="00AF4D88">
                                                <w:pPr>
                                                  <w:pStyle w:val="EmptyCellLayoutStyle"/>
                                                </w:pPr>
                                              </w:p>
                                            </w:tc>
                                          </w:tr>
                                          <w:tr w:rsidR="00AF4D88">
                                            <w:trPr>
                                              <w:trHeight w:val="873"/>
                                            </w:trPr>
                                            <w:tc>
                                              <w:tcPr>
                                                <w:tcW w:w="54" w:type="dxa"/>
                                                <w:tcBorders>
                                                  <w:left w:val="single" w:sz="7" w:space="0" w:color="000000"/>
                                                </w:tcBorders>
                                              </w:tcPr>
                                              <w:p w:rsidR="00AF4D88" w:rsidRDefault="00AF4D88">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51703" cy="554400"/>
                                                      <wp:effectExtent l="0" t="0" r="0" b="0"/>
                                                      <wp:docPr id="56" name="img24.png"/>
                                                      <wp:cNvGraphicFramePr/>
                                                      <a:graphic xmlns:a="http://schemas.openxmlformats.org/drawingml/2006/main">
                                                        <a:graphicData uri="http://schemas.openxmlformats.org/drawingml/2006/picture">
                                                          <pic:pic xmlns:pic="http://schemas.openxmlformats.org/drawingml/2006/picture">
                                                            <pic:nvPicPr>
                                                              <pic:cNvPr id="57"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AF4D88">
                                            <w:trPr>
                                              <w:trHeight w:val="44"/>
                                            </w:trPr>
                                            <w:tc>
                                              <w:tcPr>
                                                <w:tcW w:w="54" w:type="dxa"/>
                                                <w:tcBorders>
                                                  <w:left w:val="single" w:sz="7" w:space="0" w:color="000000"/>
                                                </w:tcBorders>
                                              </w:tcPr>
                                              <w:p w:rsidR="00AF4D88" w:rsidRDefault="00AF4D88">
                                                <w:pPr>
                                                  <w:pStyle w:val="EmptyCellLayoutStyle"/>
                                                </w:pPr>
                                              </w:p>
                                            </w:tc>
                                            <w:tc>
                                              <w:tcPr>
                                                <w:tcW w:w="3545" w:type="dxa"/>
                                                <w:tcBorders>
                                                  <w:right w:val="single" w:sz="7" w:space="0" w:color="000000"/>
                                                </w:tcBorders>
                                              </w:tcPr>
                                              <w:p w:rsidR="00AF4D88" w:rsidRDefault="00AF4D88">
                                                <w:pPr>
                                                  <w:pStyle w:val="EmptyCellLayoutStyle"/>
                                                </w:pPr>
                                              </w:p>
                                            </w:tc>
                                          </w:tr>
                                          <w:tr w:rsidR="00AF4D88">
                                            <w:trPr>
                                              <w:trHeight w:val="873"/>
                                            </w:trPr>
                                            <w:tc>
                                              <w:tcPr>
                                                <w:tcW w:w="54" w:type="dxa"/>
                                                <w:tcBorders>
                                                  <w:left w:val="single" w:sz="7" w:space="0" w:color="000000"/>
                                                </w:tcBorders>
                                              </w:tcPr>
                                              <w:p w:rsidR="00AF4D88" w:rsidRDefault="00AF4D88">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51703" cy="554400"/>
                                                      <wp:effectExtent l="0" t="0" r="0" b="0"/>
                                                      <wp:docPr id="58" name="img25.png"/>
                                                      <wp:cNvGraphicFramePr/>
                                                      <a:graphic xmlns:a="http://schemas.openxmlformats.org/drawingml/2006/main">
                                                        <a:graphicData uri="http://schemas.openxmlformats.org/drawingml/2006/picture">
                                                          <pic:pic xmlns:pic="http://schemas.openxmlformats.org/drawingml/2006/picture">
                                                            <pic:nvPicPr>
                                                              <pic:cNvPr id="59"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AF4D88">
                                            <w:trPr>
                                              <w:trHeight w:val="36"/>
                                            </w:trPr>
                                            <w:tc>
                                              <w:tcPr>
                                                <w:tcW w:w="54" w:type="dxa"/>
                                                <w:tcBorders>
                                                  <w:left w:val="single" w:sz="7" w:space="0" w:color="000000"/>
                                                </w:tcBorders>
                                              </w:tcPr>
                                              <w:p w:rsidR="00AF4D88" w:rsidRDefault="00AF4D88">
                                                <w:pPr>
                                                  <w:pStyle w:val="EmptyCellLayoutStyle"/>
                                                </w:pPr>
                                              </w:p>
                                            </w:tc>
                                            <w:tc>
                                              <w:tcPr>
                                                <w:tcW w:w="3545" w:type="dxa"/>
                                                <w:tcBorders>
                                                  <w:right w:val="single" w:sz="7" w:space="0" w:color="000000"/>
                                                </w:tcBorders>
                                              </w:tcPr>
                                              <w:p w:rsidR="00AF4D88" w:rsidRDefault="00AF4D88">
                                                <w:pPr>
                                                  <w:pStyle w:val="EmptyCellLayoutStyle"/>
                                                </w:pPr>
                                              </w:p>
                                            </w:tc>
                                          </w:tr>
                                          <w:tr w:rsidR="00AF4D88">
                                            <w:trPr>
                                              <w:trHeight w:val="873"/>
                                            </w:trPr>
                                            <w:tc>
                                              <w:tcPr>
                                                <w:tcW w:w="54" w:type="dxa"/>
                                                <w:tcBorders>
                                                  <w:left w:val="single" w:sz="7" w:space="0" w:color="000000"/>
                                                </w:tcBorders>
                                              </w:tcPr>
                                              <w:p w:rsidR="00AF4D88" w:rsidRDefault="00AF4D88">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51703" cy="554400"/>
                                                      <wp:effectExtent l="0" t="0" r="0" b="0"/>
                                                      <wp:docPr id="60" name="img26.png"/>
                                                      <wp:cNvGraphicFramePr/>
                                                      <a:graphic xmlns:a="http://schemas.openxmlformats.org/drawingml/2006/main">
                                                        <a:graphicData uri="http://schemas.openxmlformats.org/drawingml/2006/picture">
                                                          <pic:pic xmlns:pic="http://schemas.openxmlformats.org/drawingml/2006/picture">
                                                            <pic:nvPicPr>
                                                              <pic:cNvPr id="61"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AF4D88">
                                            <w:trPr>
                                              <w:trHeight w:val="43"/>
                                            </w:trPr>
                                            <w:tc>
                                              <w:tcPr>
                                                <w:tcW w:w="54" w:type="dxa"/>
                                                <w:tcBorders>
                                                  <w:left w:val="single" w:sz="7" w:space="0" w:color="000000"/>
                                                </w:tcBorders>
                                              </w:tcPr>
                                              <w:p w:rsidR="00AF4D88" w:rsidRDefault="00AF4D88">
                                                <w:pPr>
                                                  <w:pStyle w:val="EmptyCellLayoutStyle"/>
                                                </w:pPr>
                                              </w:p>
                                            </w:tc>
                                            <w:tc>
                                              <w:tcPr>
                                                <w:tcW w:w="3545" w:type="dxa"/>
                                                <w:tcBorders>
                                                  <w:right w:val="single" w:sz="7" w:space="0" w:color="000000"/>
                                                </w:tcBorders>
                                              </w:tcPr>
                                              <w:p w:rsidR="00AF4D88" w:rsidRDefault="00AF4D88">
                                                <w:pPr>
                                                  <w:pStyle w:val="EmptyCellLayoutStyle"/>
                                                </w:pPr>
                                              </w:p>
                                            </w:tc>
                                          </w:tr>
                                          <w:tr w:rsidR="00AF4D88">
                                            <w:trPr>
                                              <w:trHeight w:val="873"/>
                                            </w:trPr>
                                            <w:tc>
                                              <w:tcPr>
                                                <w:tcW w:w="54" w:type="dxa"/>
                                                <w:tcBorders>
                                                  <w:left w:val="single" w:sz="7" w:space="0" w:color="000000"/>
                                                </w:tcBorders>
                                              </w:tcPr>
                                              <w:p w:rsidR="00AF4D88" w:rsidRDefault="00AF4D88">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51703" cy="554400"/>
                                                      <wp:effectExtent l="0" t="0" r="0" b="0"/>
                                                      <wp:docPr id="62" name="img27.png"/>
                                                      <wp:cNvGraphicFramePr/>
                                                      <a:graphic xmlns:a="http://schemas.openxmlformats.org/drawingml/2006/main">
                                                        <a:graphicData uri="http://schemas.openxmlformats.org/drawingml/2006/picture">
                                                          <pic:pic xmlns:pic="http://schemas.openxmlformats.org/drawingml/2006/picture">
                                                            <pic:nvPicPr>
                                                              <pic:cNvPr id="63"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AF4D88">
                                            <w:trPr>
                                              <w:trHeight w:val="36"/>
                                            </w:trPr>
                                            <w:tc>
                                              <w:tcPr>
                                                <w:tcW w:w="54" w:type="dxa"/>
                                                <w:tcBorders>
                                                  <w:left w:val="single" w:sz="7" w:space="0" w:color="000000"/>
                                                </w:tcBorders>
                                              </w:tcPr>
                                              <w:p w:rsidR="00AF4D88" w:rsidRDefault="00AF4D88">
                                                <w:pPr>
                                                  <w:pStyle w:val="EmptyCellLayoutStyle"/>
                                                </w:pPr>
                                              </w:p>
                                            </w:tc>
                                            <w:tc>
                                              <w:tcPr>
                                                <w:tcW w:w="3545" w:type="dxa"/>
                                                <w:tcBorders>
                                                  <w:right w:val="single" w:sz="7" w:space="0" w:color="000000"/>
                                                </w:tcBorders>
                                              </w:tcPr>
                                              <w:p w:rsidR="00AF4D88" w:rsidRDefault="00AF4D88">
                                                <w:pPr>
                                                  <w:pStyle w:val="EmptyCellLayoutStyle"/>
                                                </w:pPr>
                                              </w:p>
                                            </w:tc>
                                          </w:tr>
                                          <w:tr w:rsidR="00AF4D88">
                                            <w:trPr>
                                              <w:trHeight w:val="873"/>
                                            </w:trPr>
                                            <w:tc>
                                              <w:tcPr>
                                                <w:tcW w:w="54" w:type="dxa"/>
                                                <w:tcBorders>
                                                  <w:left w:val="single" w:sz="7" w:space="0" w:color="000000"/>
                                                </w:tcBorders>
                                              </w:tcPr>
                                              <w:p w:rsidR="00AF4D88" w:rsidRDefault="00AF4D88">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51703" cy="554400"/>
                                                      <wp:effectExtent l="0" t="0" r="0" b="0"/>
                                                      <wp:docPr id="64" name="img28.png"/>
                                                      <wp:cNvGraphicFramePr/>
                                                      <a:graphic xmlns:a="http://schemas.openxmlformats.org/drawingml/2006/main">
                                                        <a:graphicData uri="http://schemas.openxmlformats.org/drawingml/2006/picture">
                                                          <pic:pic xmlns:pic="http://schemas.openxmlformats.org/drawingml/2006/picture">
                                                            <pic:nvPicPr>
                                                              <pic:cNvPr id="65" name="img28.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AF4D88">
                                            <w:trPr>
                                              <w:trHeight w:val="15"/>
                                            </w:trPr>
                                            <w:tc>
                                              <w:tcPr>
                                                <w:tcW w:w="54" w:type="dxa"/>
                                                <w:tcBorders>
                                                  <w:left w:val="single" w:sz="7" w:space="0" w:color="000000"/>
                                                  <w:bottom w:val="single" w:sz="7" w:space="0" w:color="000000"/>
                                                </w:tcBorders>
                                              </w:tcPr>
                                              <w:p w:rsidR="00AF4D88" w:rsidRDefault="00AF4D88">
                                                <w:pPr>
                                                  <w:pStyle w:val="EmptyCellLayoutStyle"/>
                                                </w:pPr>
                                              </w:p>
                                            </w:tc>
                                            <w:tc>
                                              <w:tcPr>
                                                <w:tcW w:w="3545"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AF4D88">
                                            <w:trPr>
                                              <w:trHeight w:val="1708"/>
                                            </w:trPr>
                                            <w:tc>
                                              <w:tcPr>
                                                <w:tcW w:w="192" w:type="dxa"/>
                                                <w:tcBorders>
                                                  <w:top w:val="single" w:sz="7" w:space="0" w:color="000000"/>
                                                  <w:left w:val="single" w:sz="7" w:space="0" w:color="000000"/>
                                                </w:tcBorders>
                                              </w:tcPr>
                                              <w:p w:rsidR="00AF4D88" w:rsidRDefault="00AF4D88">
                                                <w:pPr>
                                                  <w:pStyle w:val="EmptyCellLayoutStyle"/>
                                                </w:pPr>
                                              </w:p>
                                            </w:tc>
                                            <w:tc>
                                              <w:tcPr>
                                                <w:tcW w:w="3231" w:type="dxa"/>
                                                <w:tcBorders>
                                                  <w:top w:val="single" w:sz="7" w:space="0" w:color="000000"/>
                                                </w:tcBorders>
                                              </w:tcPr>
                                              <w:p w:rsidR="00AF4D88" w:rsidRDefault="00AF4D88">
                                                <w:pPr>
                                                  <w:pStyle w:val="EmptyCellLayoutStyle"/>
                                                </w:pPr>
                                              </w:p>
                                            </w:tc>
                                            <w:tc>
                                              <w:tcPr>
                                                <w:tcW w:w="185" w:type="dxa"/>
                                                <w:tcBorders>
                                                  <w:top w:val="single" w:sz="7" w:space="0" w:color="000000"/>
                                                  <w:right w:val="single" w:sz="7" w:space="0" w:color="000000"/>
                                                </w:tcBorders>
                                              </w:tcPr>
                                              <w:p w:rsidR="00AF4D88" w:rsidRDefault="00AF4D88">
                                                <w:pPr>
                                                  <w:pStyle w:val="EmptyCellLayoutStyle"/>
                                                </w:pPr>
                                              </w:p>
                                            </w:tc>
                                          </w:tr>
                                          <w:tr w:rsidR="00AF4D88">
                                            <w:trPr>
                                              <w:trHeight w:val="1030"/>
                                            </w:trPr>
                                            <w:tc>
                                              <w:tcPr>
                                                <w:tcW w:w="192" w:type="dxa"/>
                                                <w:tcBorders>
                                                  <w:left w:val="single" w:sz="7" w:space="0" w:color="000000"/>
                                                </w:tcBorders>
                                              </w:tcPr>
                                              <w:p w:rsidR="00AF4D88" w:rsidRDefault="00AF4D88">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AF4D88">
                                                  <w:trPr>
                                                    <w:trHeight w:val="952"/>
                                                  </w:trPr>
                                                  <w:tc>
                                                    <w:tcPr>
                                                      <w:tcW w:w="323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rPr>
                                                        <w:t>NAPLAN Learning Gain does not require a School Comparison.</w:t>
                                                      </w:r>
                                                    </w:p>
                                                  </w:tc>
                                                </w:tr>
                                              </w:tbl>
                                              <w:p w:rsidR="00AF4D88" w:rsidRDefault="00AF4D88">
                                                <w:pPr>
                                                  <w:spacing w:after="0" w:line="240" w:lineRule="auto"/>
                                                </w:pPr>
                                              </w:p>
                                            </w:tc>
                                            <w:tc>
                                              <w:tcPr>
                                                <w:tcW w:w="185" w:type="dxa"/>
                                                <w:tcBorders>
                                                  <w:right w:val="single" w:sz="7" w:space="0" w:color="000000"/>
                                                </w:tcBorders>
                                              </w:tcPr>
                                              <w:p w:rsidR="00AF4D88" w:rsidRDefault="00AF4D88">
                                                <w:pPr>
                                                  <w:pStyle w:val="EmptyCellLayoutStyle"/>
                                                </w:pPr>
                                              </w:p>
                                            </w:tc>
                                          </w:tr>
                                          <w:tr w:rsidR="00AF4D88">
                                            <w:trPr>
                                              <w:trHeight w:val="1834"/>
                                            </w:trPr>
                                            <w:tc>
                                              <w:tcPr>
                                                <w:tcW w:w="192" w:type="dxa"/>
                                                <w:tcBorders>
                                                  <w:left w:val="single" w:sz="7" w:space="0" w:color="000000"/>
                                                  <w:bottom w:val="single" w:sz="7" w:space="0" w:color="000000"/>
                                                </w:tcBorders>
                                              </w:tcPr>
                                              <w:p w:rsidR="00AF4D88" w:rsidRDefault="00AF4D88">
                                                <w:pPr>
                                                  <w:pStyle w:val="EmptyCellLayoutStyle"/>
                                                </w:pPr>
                                              </w:p>
                                            </w:tc>
                                            <w:tc>
                                              <w:tcPr>
                                                <w:tcW w:w="3231" w:type="dxa"/>
                                                <w:tcBorders>
                                                  <w:bottom w:val="single" w:sz="7" w:space="0" w:color="000000"/>
                                                </w:tcBorders>
                                              </w:tcPr>
                                              <w:p w:rsidR="00AF4D88" w:rsidRDefault="00AF4D88">
                                                <w:pPr>
                                                  <w:pStyle w:val="EmptyCellLayoutStyle"/>
                                                </w:pPr>
                                              </w:p>
                                            </w:tc>
                                            <w:tc>
                                              <w:tcPr>
                                                <w:tcW w:w="185"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61" w:type="dxa"/>
                                        </w:tcPr>
                                        <w:p w:rsidR="00AF4D88" w:rsidRDefault="00AF4D88">
                                          <w:pPr>
                                            <w:pStyle w:val="EmptyCellLayoutStyle"/>
                                          </w:pPr>
                                        </w:p>
                                      </w:tc>
                                    </w:tr>
                                    <w:tr w:rsidR="00AF4D88">
                                      <w:trPr>
                                        <w:trHeight w:val="7899"/>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61"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154"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r>
          </w:tbl>
          <w:p w:rsidR="00AF4D88" w:rsidRDefault="00AF4D88">
            <w:pPr>
              <w:spacing w:after="0" w:line="240" w:lineRule="auto"/>
            </w:pPr>
          </w:p>
        </w:tc>
        <w:tc>
          <w:tcPr>
            <w:tcW w:w="449" w:type="dxa"/>
          </w:tcPr>
          <w:p w:rsidR="00AF4D88" w:rsidRDefault="00AF4D88">
            <w:pPr>
              <w:pStyle w:val="EmptyCellLayoutStyle"/>
            </w:pPr>
          </w:p>
        </w:tc>
      </w:tr>
    </w:tbl>
    <w:p w:rsidR="00AF4D88" w:rsidRDefault="00113BA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AF4D88">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AF4D88">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AF4D88">
                    <w:trPr>
                      <w:trHeight w:val="144"/>
                    </w:trPr>
                    <w:tc>
                      <w:tcPr>
                        <w:tcW w:w="11510" w:type="dxa"/>
                      </w:tcPr>
                      <w:p w:rsidR="00AF4D88" w:rsidRDefault="00AF4D88">
                        <w:pPr>
                          <w:pStyle w:val="EmptyCellLayoutStyle"/>
                        </w:pPr>
                      </w:p>
                    </w:tc>
                  </w:tr>
                  <w:tr w:rsidR="00AF4D88">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AF4D88">
                          <w:tc>
                            <w:tcPr>
                              <w:tcW w:w="411" w:type="dxa"/>
                            </w:tcPr>
                            <w:p w:rsidR="00AF4D88" w:rsidRDefault="00AF4D88">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AF4D88">
                                <w:trPr>
                                  <w:trHeight w:val="38"/>
                                </w:trPr>
                                <w:tc>
                                  <w:tcPr>
                                    <w:tcW w:w="10944" w:type="dxa"/>
                                  </w:tcPr>
                                  <w:p w:rsidR="00AF4D88" w:rsidRDefault="00AF4D88">
                                    <w:pPr>
                                      <w:pStyle w:val="EmptyCellLayoutStyle"/>
                                    </w:pPr>
                                  </w:p>
                                </w:tc>
                              </w:tr>
                              <w:tr w:rsidR="00AF4D88">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AF4D88">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AF4D88">
                                            <w:trPr>
                                              <w:trHeight w:val="387"/>
                                            </w:trPr>
                                            <w:tc>
                                              <w:tcPr>
                                                <w:tcW w:w="3613"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sz w:val="20"/>
                                                  </w:rPr>
                                                  <w:t xml:space="preserve"> </w:t>
                                                </w:r>
                                              </w:p>
                                            </w:tc>
                                          </w:tr>
                                        </w:tbl>
                                        <w:p w:rsidR="00AF4D88" w:rsidRDefault="00AF4D88">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F4D88">
                                            <w:trPr>
                                              <w:trHeight w:val="387"/>
                                            </w:trPr>
                                            <w:tc>
                                              <w:tcPr>
                                                <w:tcW w:w="3346"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b/>
                                                    <w:color w:val="000000"/>
                                                    <w:sz w:val="28"/>
                                                  </w:rPr>
                                                  <w:t>Performance Summary</w:t>
                                                </w:r>
                                              </w:p>
                                            </w:tc>
                                          </w:tr>
                                        </w:tbl>
                                        <w:p w:rsidR="00AF4D88" w:rsidRDefault="00AF4D88">
                                          <w:pPr>
                                            <w:spacing w:after="0" w:line="240" w:lineRule="auto"/>
                                          </w:pPr>
                                        </w:p>
                                      </w:tc>
                                      <w:tc>
                                        <w:tcPr>
                                          <w:tcW w:w="700" w:type="dxa"/>
                                        </w:tcPr>
                                        <w:p w:rsidR="00AF4D88" w:rsidRDefault="00AF4D88">
                                          <w:pPr>
                                            <w:pStyle w:val="EmptyCellLayoutStyle"/>
                                          </w:pPr>
                                        </w:p>
                                      </w:tc>
                                      <w:tc>
                                        <w:tcPr>
                                          <w:tcW w:w="3172" w:type="dxa"/>
                                        </w:tcPr>
                                        <w:p w:rsidR="00AF4D88" w:rsidRDefault="00AF4D88">
                                          <w:pPr>
                                            <w:pStyle w:val="EmptyCellLayoutStyle"/>
                                          </w:pPr>
                                        </w:p>
                                      </w:tc>
                                      <w:tc>
                                        <w:tcPr>
                                          <w:tcW w:w="106" w:type="dxa"/>
                                        </w:tcPr>
                                        <w:p w:rsidR="00AF4D88" w:rsidRDefault="00AF4D88">
                                          <w:pPr>
                                            <w:pStyle w:val="EmptyCellLayoutStyle"/>
                                          </w:pPr>
                                        </w:p>
                                      </w:tc>
                                    </w:tr>
                                    <w:tr w:rsidR="00AF4D88">
                                      <w:trPr>
                                        <w:trHeight w:val="39"/>
                                      </w:trPr>
                                      <w:tc>
                                        <w:tcPr>
                                          <w:tcW w:w="3613" w:type="dxa"/>
                                        </w:tcPr>
                                        <w:p w:rsidR="00AF4D88" w:rsidRDefault="00AF4D88">
                                          <w:pPr>
                                            <w:pStyle w:val="EmptyCellLayoutStyle"/>
                                          </w:pPr>
                                        </w:p>
                                      </w:tc>
                                      <w:tc>
                                        <w:tcPr>
                                          <w:tcW w:w="3346" w:type="dxa"/>
                                        </w:tcPr>
                                        <w:p w:rsidR="00AF4D88" w:rsidRDefault="00AF4D88">
                                          <w:pPr>
                                            <w:pStyle w:val="EmptyCellLayoutStyle"/>
                                          </w:pPr>
                                        </w:p>
                                      </w:tc>
                                      <w:tc>
                                        <w:tcPr>
                                          <w:tcW w:w="700" w:type="dxa"/>
                                        </w:tcPr>
                                        <w:p w:rsidR="00AF4D88" w:rsidRDefault="00AF4D88">
                                          <w:pPr>
                                            <w:pStyle w:val="EmptyCellLayoutStyle"/>
                                          </w:pPr>
                                        </w:p>
                                      </w:tc>
                                      <w:tc>
                                        <w:tcPr>
                                          <w:tcW w:w="3172" w:type="dxa"/>
                                        </w:tcPr>
                                        <w:p w:rsidR="00AF4D88" w:rsidRDefault="00AF4D88">
                                          <w:pPr>
                                            <w:pStyle w:val="EmptyCellLayoutStyle"/>
                                          </w:pPr>
                                        </w:p>
                                      </w:tc>
                                      <w:tc>
                                        <w:tcPr>
                                          <w:tcW w:w="106" w:type="dxa"/>
                                        </w:tcPr>
                                        <w:p w:rsidR="00AF4D88" w:rsidRDefault="00AF4D88">
                                          <w:pPr>
                                            <w:pStyle w:val="EmptyCellLayoutStyle"/>
                                          </w:pPr>
                                        </w:p>
                                      </w:tc>
                                    </w:tr>
                                    <w:tr w:rsidR="00AF4D88">
                                      <w:trPr>
                                        <w:trHeight w:val="416"/>
                                      </w:trPr>
                                      <w:tc>
                                        <w:tcPr>
                                          <w:tcW w:w="7659" w:type="dxa"/>
                                          <w:gridSpan w:val="3"/>
                                          <w:tcBorders>
                                            <w:top w:val="nil"/>
                                            <w:left w:val="nil"/>
                                            <w:bottom w:val="nil"/>
                                            <w:right w:val="nil"/>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72" w:type="dxa"/>
                                        </w:tcPr>
                                        <w:p w:rsidR="00AF4D88" w:rsidRDefault="00AF4D88">
                                          <w:pPr>
                                            <w:pStyle w:val="EmptyCellLayoutStyle"/>
                                          </w:pPr>
                                        </w:p>
                                      </w:tc>
                                      <w:tc>
                                        <w:tcPr>
                                          <w:tcW w:w="106" w:type="dxa"/>
                                        </w:tcPr>
                                        <w:p w:rsidR="00AF4D88" w:rsidRDefault="00AF4D88">
                                          <w:pPr>
                                            <w:pStyle w:val="EmptyCellLayoutStyle"/>
                                          </w:pPr>
                                        </w:p>
                                      </w:tc>
                                    </w:tr>
                                    <w:tr w:rsidR="00AF4D88">
                                      <w:trPr>
                                        <w:trHeight w:val="20"/>
                                      </w:trPr>
                                      <w:tc>
                                        <w:tcPr>
                                          <w:tcW w:w="3613" w:type="dxa"/>
                                        </w:tcPr>
                                        <w:p w:rsidR="00AF4D88" w:rsidRDefault="00AF4D88">
                                          <w:pPr>
                                            <w:pStyle w:val="EmptyCellLayoutStyle"/>
                                          </w:pPr>
                                        </w:p>
                                      </w:tc>
                                      <w:tc>
                                        <w:tcPr>
                                          <w:tcW w:w="3346" w:type="dxa"/>
                                        </w:tcPr>
                                        <w:p w:rsidR="00AF4D88" w:rsidRDefault="00AF4D88">
                                          <w:pPr>
                                            <w:pStyle w:val="EmptyCellLayoutStyle"/>
                                          </w:pPr>
                                        </w:p>
                                      </w:tc>
                                      <w:tc>
                                        <w:tcPr>
                                          <w:tcW w:w="700" w:type="dxa"/>
                                        </w:tcPr>
                                        <w:p w:rsidR="00AF4D88" w:rsidRDefault="00AF4D88">
                                          <w:pPr>
                                            <w:pStyle w:val="EmptyCellLayoutStyle"/>
                                          </w:pPr>
                                        </w:p>
                                      </w:tc>
                                      <w:tc>
                                        <w:tcPr>
                                          <w:tcW w:w="3172" w:type="dxa"/>
                                        </w:tcPr>
                                        <w:p w:rsidR="00AF4D88" w:rsidRDefault="00AF4D88">
                                          <w:pPr>
                                            <w:pStyle w:val="EmptyCellLayoutStyle"/>
                                          </w:pPr>
                                        </w:p>
                                      </w:tc>
                                      <w:tc>
                                        <w:tcPr>
                                          <w:tcW w:w="106" w:type="dxa"/>
                                        </w:tcPr>
                                        <w:p w:rsidR="00AF4D88" w:rsidRDefault="00AF4D88">
                                          <w:pPr>
                                            <w:pStyle w:val="EmptyCellLayoutStyle"/>
                                          </w:pPr>
                                        </w:p>
                                      </w:tc>
                                    </w:tr>
                                    <w:tr w:rsidR="00AF4D88">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AF4D88">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AF4D88">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Engagement</w:t>
                                                      </w:r>
                                                    </w:p>
                                                  </w:tc>
                                                </w:tr>
                                              </w:tbl>
                                              <w:p w:rsidR="00AF4D88" w:rsidRDefault="00AF4D88">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AF4D88">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Student Outcomes</w:t>
                                                      </w:r>
                                                    </w:p>
                                                  </w:tc>
                                                </w:tr>
                                              </w:tbl>
                                              <w:p w:rsidR="00AF4D88" w:rsidRDefault="00AF4D88">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AF4D88">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School Comparison</w:t>
                                                      </w:r>
                                                    </w:p>
                                                  </w:tc>
                                                </w:tr>
                                              </w:tbl>
                                              <w:p w:rsidR="00AF4D88" w:rsidRDefault="00AF4D88">
                                                <w:pPr>
                                                  <w:spacing w:after="0" w:line="240" w:lineRule="auto"/>
                                                </w:pPr>
                                              </w:p>
                                            </w:tc>
                                          </w:tr>
                                          <w:tr w:rsidR="00AF4D88">
                                            <w:trPr>
                                              <w:trHeight w:val="20"/>
                                            </w:trPr>
                                            <w:tc>
                                              <w:tcPr>
                                                <w:tcW w:w="3609" w:type="dxa"/>
                                              </w:tcPr>
                                              <w:p w:rsidR="00AF4D88" w:rsidRDefault="00AF4D88">
                                                <w:pPr>
                                                  <w:pStyle w:val="EmptyCellLayoutStyle"/>
                                                </w:pPr>
                                              </w:p>
                                            </w:tc>
                                            <w:tc>
                                              <w:tcPr>
                                                <w:tcW w:w="3609" w:type="dxa"/>
                                              </w:tcPr>
                                              <w:p w:rsidR="00AF4D88" w:rsidRDefault="00AF4D88">
                                                <w:pPr>
                                                  <w:pStyle w:val="EmptyCellLayoutStyle"/>
                                                </w:pPr>
                                              </w:p>
                                            </w:tc>
                                            <w:tc>
                                              <w:tcPr>
                                                <w:tcW w:w="3614" w:type="dxa"/>
                                              </w:tcPr>
                                              <w:p w:rsidR="00AF4D88" w:rsidRDefault="00AF4D88">
                                                <w:pPr>
                                                  <w:pStyle w:val="EmptyCellLayoutStyle"/>
                                                </w:pPr>
                                              </w:p>
                                            </w:tc>
                                          </w:tr>
                                          <w:tr w:rsidR="00AF4D88">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AF4D88">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AF4D88" w:rsidRDefault="00113BA1">
                                                      <w:pPr>
                                                        <w:spacing w:after="0" w:line="240" w:lineRule="auto"/>
                                                      </w:pPr>
                                                      <w:r>
                                                        <w:rPr>
                                                          <w:rFonts w:eastAsia="Arial"/>
                                                          <w:color w:val="00008B"/>
                                                        </w:rPr>
                                                        <w:t>Average Number of Student Absence Days</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Average days absent per full time equivalent (FTE) student per year.  Common </w:t>
                                                      </w:r>
                                                      <w:r>
                                                        <w:rPr>
                                                          <w:rFonts w:eastAsia="Arial"/>
                                                          <w:color w:val="000000"/>
                                                        </w:rPr>
                                                        <w:t>reasons for non-attendance include illness and extended family holidays.</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Absence from school can impact on students’ learning</w:t>
                                                      </w:r>
                                                    </w:p>
                                                    <w:p w:rsidR="00AF4D88" w:rsidRDefault="00AF4D88">
                                                      <w:pPr>
                                                        <w:spacing w:after="0" w:line="240" w:lineRule="auto"/>
                                                        <w:ind w:left="79" w:right="14"/>
                                                      </w:pPr>
                                                    </w:p>
                                                    <w:p w:rsidR="00AF4D88" w:rsidRDefault="00113BA1">
                                                      <w:pPr>
                                                        <w:spacing w:after="0" w:line="240" w:lineRule="auto"/>
                                                        <w:ind w:left="79" w:right="14"/>
                                                      </w:pPr>
                                                      <w:r>
                                                        <w:rPr>
                                                          <w:rFonts w:eastAsia="Arial"/>
                                                          <w:b/>
                                                          <w:color w:val="000000"/>
                                                        </w:rPr>
                                                        <w:t>School Comparison</w:t>
                                                      </w:r>
                                                    </w:p>
                                                    <w:p w:rsidR="00AF4D88" w:rsidRDefault="00113BA1">
                                                      <w:pPr>
                                                        <w:spacing w:after="0" w:line="240" w:lineRule="auto"/>
                                                        <w:ind w:left="79" w:right="14"/>
                                                      </w:pPr>
                                                      <w:r>
                                                        <w:rPr>
                                                          <w:rFonts w:eastAsia="Arial"/>
                                                          <w:color w:val="000000"/>
                                                        </w:rPr>
                                                        <w:t xml:space="preserve">A school comparison rating of ‘Higher’ indicates this school records ‘less’ absences than expected, given the </w:t>
                                                      </w:r>
                                                      <w:r>
                                                        <w:rPr>
                                                          <w:rFonts w:eastAsia="Arial"/>
                                                          <w:color w:val="000000"/>
                                                        </w:rPr>
                                                        <w:t>background characteristics of students. A rating of ‘Lower’ indicates this school records ‘more’ absences than expected.</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Average 2018 attendance rate by year level:</w:t>
                                                      </w:r>
                                                    </w:p>
                                                  </w:tc>
                                                </w:tr>
                                              </w:tbl>
                                              <w:p w:rsidR="00AF4D88" w:rsidRDefault="00AF4D88">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AF4D88">
                                                  <w:trPr>
                                                    <w:trHeight w:val="277"/>
                                                  </w:trPr>
                                                  <w:tc>
                                                    <w:tcPr>
                                                      <w:tcW w:w="3609" w:type="dxa"/>
                                                      <w:tcBorders>
                                                        <w:top w:val="single" w:sz="7" w:space="0" w:color="000000"/>
                                                        <w:left w:val="single" w:sz="7" w:space="0" w:color="000000"/>
                                                        <w:right w:val="single" w:sz="7" w:space="0" w:color="000000"/>
                                                      </w:tcBorders>
                                                    </w:tcPr>
                                                    <w:p w:rsidR="00AF4D88" w:rsidRDefault="00AF4D88">
                                                      <w:pPr>
                                                        <w:pStyle w:val="EmptyCellLayoutStyle"/>
                                                      </w:pPr>
                                                    </w:p>
                                                  </w:tc>
                                                </w:tr>
                                                <w:tr w:rsidR="00AF4D8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68" name="img29.png"/>
                                                            <wp:cNvGraphicFramePr/>
                                                            <a:graphic xmlns:a="http://schemas.openxmlformats.org/drawingml/2006/main">
                                                              <a:graphicData uri="http://schemas.openxmlformats.org/drawingml/2006/picture">
                                                                <pic:pic xmlns:pic="http://schemas.openxmlformats.org/drawingml/2006/picture">
                                                                  <pic:nvPicPr>
                                                                    <pic:cNvPr id="69" name="img29.png"/>
                                                                    <pic:cNvPicPr/>
                                                                  </pic:nvPicPr>
                                                                  <pic:blipFill>
                                                                    <a:blip r:embed="rId51" cstate="print"/>
                                                                    <a:stretch>
                                                                      <a:fillRect/>
                                                                    </a:stretch>
                                                                  </pic:blipFill>
                                                                  <pic:spPr>
                                                                    <a:xfrm>
                                                                      <a:off x="0" y="0"/>
                                                                      <a:ext cx="2292001" cy="599435"/>
                                                                    </a:xfrm>
                                                                    <a:prstGeom prst="rect">
                                                                      <a:avLst/>
                                                                    </a:prstGeom>
                                                                  </pic:spPr>
                                                                </pic:pic>
                                                              </a:graphicData>
                                                            </a:graphic>
                                                          </wp:inline>
                                                        </w:drawing>
                                                      </w:r>
                                                    </w:p>
                                                  </w:tc>
                                                </w:tr>
                                                <w:tr w:rsidR="00AF4D88">
                                                  <w:trPr>
                                                    <w:trHeight w:val="51"/>
                                                  </w:trPr>
                                                  <w:tc>
                                                    <w:tcPr>
                                                      <w:tcW w:w="3609" w:type="dxa"/>
                                                      <w:tcBorders>
                                                        <w:left w:val="single" w:sz="7" w:space="0" w:color="000000"/>
                                                        <w:right w:val="single" w:sz="7" w:space="0" w:color="000000"/>
                                                      </w:tcBorders>
                                                    </w:tcPr>
                                                    <w:p w:rsidR="00AF4D88" w:rsidRDefault="00AF4D88">
                                                      <w:pPr>
                                                        <w:pStyle w:val="EmptyCellLayoutStyle"/>
                                                      </w:pPr>
                                                    </w:p>
                                                  </w:tc>
                                                </w:tr>
                                                <w:tr w:rsidR="00AF4D88">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AF4D88">
                                                        <w:trPr>
                                                          <w:trHeight w:hRule="exact" w:val="269"/>
                                                        </w:trPr>
                                                        <w:tc>
                                                          <w:tcPr>
                                                            <w:tcW w:w="3609"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center"/>
                                                            </w:pPr>
                                                            <w:r>
                                                              <w:rPr>
                                                                <w:rFonts w:eastAsia="Arial"/>
                                                                <w:color w:val="000000"/>
                                                              </w:rPr>
                                                              <w:t>Few absences &lt;------&gt; Many absences</w:t>
                                                            </w:r>
                                                          </w:p>
                                                        </w:tc>
                                                      </w:tr>
                                                    </w:tbl>
                                                    <w:p w:rsidR="00AF4D88" w:rsidRDefault="00AF4D88">
                                                      <w:pPr>
                                                        <w:spacing w:after="0" w:line="240" w:lineRule="auto"/>
                                                      </w:pPr>
                                                    </w:p>
                                                  </w:tc>
                                                </w:tr>
                                                <w:tr w:rsidR="00AF4D88">
                                                  <w:trPr>
                                                    <w:trHeight w:val="228"/>
                                                  </w:trPr>
                                                  <w:tc>
                                                    <w:tcPr>
                                                      <w:tcW w:w="3609" w:type="dxa"/>
                                                      <w:tcBorders>
                                                        <w:left w:val="single" w:sz="7" w:space="0" w:color="000000"/>
                                                        <w:right w:val="single" w:sz="7" w:space="0" w:color="000000"/>
                                                      </w:tcBorders>
                                                    </w:tcPr>
                                                    <w:p w:rsidR="00AF4D88" w:rsidRDefault="00AF4D88">
                                                      <w:pPr>
                                                        <w:pStyle w:val="EmptyCellLayoutStyle"/>
                                                      </w:pPr>
                                                    </w:p>
                                                  </w:tc>
                                                </w:tr>
                                                <w:tr w:rsidR="00AF4D8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70" name="img30.png"/>
                                                            <wp:cNvGraphicFramePr/>
                                                            <a:graphic xmlns:a="http://schemas.openxmlformats.org/drawingml/2006/main">
                                                              <a:graphicData uri="http://schemas.openxmlformats.org/drawingml/2006/picture">
                                                                <pic:pic xmlns:pic="http://schemas.openxmlformats.org/drawingml/2006/picture">
                                                                  <pic:nvPicPr>
                                                                    <pic:cNvPr id="71" name="img30.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AF4D88">
                                                  <w:trPr>
                                                    <w:trHeight w:val="43"/>
                                                  </w:trPr>
                                                  <w:tc>
                                                    <w:tcPr>
                                                      <w:tcW w:w="3609" w:type="dxa"/>
                                                      <w:tcBorders>
                                                        <w:left w:val="single" w:sz="7" w:space="0" w:color="000000"/>
                                                        <w:right w:val="single" w:sz="7" w:space="0" w:color="000000"/>
                                                      </w:tcBorders>
                                                    </w:tcPr>
                                                    <w:p w:rsidR="00AF4D88" w:rsidRDefault="00AF4D88">
                                                      <w:pPr>
                                                        <w:pStyle w:val="EmptyCellLayoutStyle"/>
                                                      </w:pPr>
                                                    </w:p>
                                                  </w:tc>
                                                </w:tr>
                                                <w:tr w:rsidR="00AF4D88">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AF4D88">
                                                        <w:trPr>
                                                          <w:trHeight w:hRule="exact" w:val="269"/>
                                                        </w:trPr>
                                                        <w:tc>
                                                          <w:tcPr>
                                                            <w:tcW w:w="3609"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center"/>
                                                            </w:pPr>
                                                            <w:r>
                                                              <w:rPr>
                                                                <w:rFonts w:eastAsia="Arial"/>
                                                                <w:color w:val="000000"/>
                                                              </w:rPr>
                                                              <w:t>Few absences &lt;------&gt; Many absences</w:t>
                                                            </w:r>
                                                          </w:p>
                                                        </w:tc>
                                                      </w:tr>
                                                    </w:tbl>
                                                    <w:p w:rsidR="00AF4D88" w:rsidRDefault="00AF4D88">
                                                      <w:pPr>
                                                        <w:spacing w:after="0" w:line="240" w:lineRule="auto"/>
                                                      </w:pPr>
                                                    </w:p>
                                                  </w:tc>
                                                </w:tr>
                                                <w:tr w:rsidR="00AF4D88">
                                                  <w:trPr>
                                                    <w:trHeight w:val="954"/>
                                                  </w:trPr>
                                                  <w:tc>
                                                    <w:tcPr>
                                                      <w:tcW w:w="3609" w:type="dxa"/>
                                                      <w:tcBorders>
                                                        <w:left w:val="single" w:sz="7" w:space="0" w:color="000000"/>
                                                        <w:right w:val="single" w:sz="7" w:space="0" w:color="000000"/>
                                                      </w:tcBorders>
                                                    </w:tcPr>
                                                    <w:p w:rsidR="00AF4D88" w:rsidRDefault="00AF4D88">
                                                      <w:pPr>
                                                        <w:pStyle w:val="EmptyCellLayoutStyle"/>
                                                      </w:pPr>
                                                    </w:p>
                                                  </w:tc>
                                                </w:tr>
                                                <w:tr w:rsidR="00AF4D88">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AF4D88">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60"/>
                                                              </w:trPr>
                                                              <w:tc>
                                                                <w:tcPr>
                                                                  <w:tcW w:w="435" w:type="dxa"/>
                                                                  <w:tcBorders>
                                                                    <w:top w:val="nil"/>
                                                                    <w:left w:val="nil"/>
                                                                  </w:tcBorders>
                                                                  <w:tcMar>
                                                                    <w:top w:w="0" w:type="dxa"/>
                                                                    <w:left w:w="0" w:type="dxa"/>
                                                                    <w:bottom w:w="0" w:type="dxa"/>
                                                                    <w:right w:w="0" w:type="dxa"/>
                                                                  </w:tcMar>
                                                                </w:tcPr>
                                                                <w:p w:rsidR="00AF4D88" w:rsidRDefault="00113BA1">
                                                                  <w:pPr>
                                                                    <w:spacing w:after="0" w:line="240" w:lineRule="auto"/>
                                                                    <w:jc w:val="center"/>
                                                                  </w:pPr>
                                                                  <w:r>
                                                                    <w:rPr>
                                                                      <w:rFonts w:eastAsia="Arial"/>
                                                                      <w:color w:val="000000"/>
                                                                    </w:rPr>
                                                                    <w:t>Prep</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60"/>
                                                              </w:trPr>
                                                              <w:tc>
                                                                <w:tcPr>
                                                                  <w:tcW w:w="435" w:type="dxa"/>
                                                                  <w:tcBorders>
                                                                    <w:top w:val="nil"/>
                                                                  </w:tcBorders>
                                                                  <w:tcMar>
                                                                    <w:top w:w="0" w:type="dxa"/>
                                                                    <w:left w:w="0" w:type="dxa"/>
                                                                    <w:bottom w:w="0" w:type="dxa"/>
                                                                    <w:right w:w="0" w:type="dxa"/>
                                                                  </w:tcMar>
                                                                </w:tcPr>
                                                                <w:p w:rsidR="00AF4D88" w:rsidRDefault="00113BA1">
                                                                  <w:pPr>
                                                                    <w:spacing w:after="0" w:line="240" w:lineRule="auto"/>
                                                                    <w:jc w:val="center"/>
                                                                  </w:pPr>
                                                                  <w:r>
                                                                    <w:rPr>
                                                                      <w:rFonts w:eastAsia="Arial"/>
                                                                      <w:color w:val="000000"/>
                                                                    </w:rPr>
                                                                    <w:t>Yr1</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60"/>
                                                              </w:trPr>
                                                              <w:tc>
                                                                <w:tcPr>
                                                                  <w:tcW w:w="435" w:type="dxa"/>
                                                                  <w:tcBorders>
                                                                    <w:top w:val="nil"/>
                                                                  </w:tcBorders>
                                                                  <w:tcMar>
                                                                    <w:top w:w="0" w:type="dxa"/>
                                                                    <w:left w:w="0" w:type="dxa"/>
                                                                    <w:bottom w:w="0" w:type="dxa"/>
                                                                    <w:right w:w="0" w:type="dxa"/>
                                                                  </w:tcMar>
                                                                </w:tcPr>
                                                                <w:p w:rsidR="00AF4D88" w:rsidRDefault="00113BA1">
                                                                  <w:pPr>
                                                                    <w:spacing w:after="0" w:line="240" w:lineRule="auto"/>
                                                                    <w:jc w:val="center"/>
                                                                  </w:pPr>
                                                                  <w:r>
                                                                    <w:rPr>
                                                                      <w:rFonts w:eastAsia="Arial"/>
                                                                      <w:color w:val="000000"/>
                                                                    </w:rPr>
                                                                    <w:t>Yr2</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60"/>
                                                              </w:trPr>
                                                              <w:tc>
                                                                <w:tcPr>
                                                                  <w:tcW w:w="435" w:type="dxa"/>
                                                                  <w:tcBorders>
                                                                    <w:top w:val="nil"/>
                                                                  </w:tcBorders>
                                                                  <w:tcMar>
                                                                    <w:top w:w="0" w:type="dxa"/>
                                                                    <w:left w:w="0" w:type="dxa"/>
                                                                    <w:bottom w:w="0" w:type="dxa"/>
                                                                    <w:right w:w="0" w:type="dxa"/>
                                                                  </w:tcMar>
                                                                </w:tcPr>
                                                                <w:p w:rsidR="00AF4D88" w:rsidRDefault="00113BA1">
                                                                  <w:pPr>
                                                                    <w:spacing w:after="0" w:line="240" w:lineRule="auto"/>
                                                                    <w:jc w:val="center"/>
                                                                  </w:pPr>
                                                                  <w:r>
                                                                    <w:rPr>
                                                                      <w:rFonts w:eastAsia="Arial"/>
                                                                      <w:color w:val="000000"/>
                                                                    </w:rPr>
                                                                    <w:t>Yr3</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60"/>
                                                              </w:trPr>
                                                              <w:tc>
                                                                <w:tcPr>
                                                                  <w:tcW w:w="435" w:type="dxa"/>
                                                                  <w:tcBorders>
                                                                    <w:top w:val="nil"/>
                                                                  </w:tcBorders>
                                                                  <w:tcMar>
                                                                    <w:top w:w="0" w:type="dxa"/>
                                                                    <w:left w:w="0" w:type="dxa"/>
                                                                    <w:bottom w:w="0" w:type="dxa"/>
                                                                    <w:right w:w="0" w:type="dxa"/>
                                                                  </w:tcMar>
                                                                </w:tcPr>
                                                                <w:p w:rsidR="00AF4D88" w:rsidRDefault="00113BA1">
                                                                  <w:pPr>
                                                                    <w:spacing w:after="0" w:line="240" w:lineRule="auto"/>
                                                                    <w:jc w:val="center"/>
                                                                  </w:pPr>
                                                                  <w:r>
                                                                    <w:rPr>
                                                                      <w:rFonts w:eastAsia="Arial"/>
                                                                      <w:color w:val="000000"/>
                                                                    </w:rPr>
                                                                    <w:t>Yr4</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60"/>
                                                              </w:trPr>
                                                              <w:tc>
                                                                <w:tcPr>
                                                                  <w:tcW w:w="435" w:type="dxa"/>
                                                                  <w:tcBorders>
                                                                    <w:top w:val="nil"/>
                                                                  </w:tcBorders>
                                                                  <w:tcMar>
                                                                    <w:top w:w="0" w:type="dxa"/>
                                                                    <w:left w:w="0" w:type="dxa"/>
                                                                    <w:bottom w:w="0" w:type="dxa"/>
                                                                    <w:right w:w="0" w:type="dxa"/>
                                                                  </w:tcMar>
                                                                </w:tcPr>
                                                                <w:p w:rsidR="00AF4D88" w:rsidRDefault="00113BA1">
                                                                  <w:pPr>
                                                                    <w:spacing w:after="0" w:line="240" w:lineRule="auto"/>
                                                                    <w:jc w:val="center"/>
                                                                  </w:pPr>
                                                                  <w:r>
                                                                    <w:rPr>
                                                                      <w:rFonts w:eastAsia="Arial"/>
                                                                      <w:color w:val="000000"/>
                                                                    </w:rPr>
                                                                    <w:t>Yr5</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60"/>
                                                              </w:trPr>
                                                              <w:tc>
                                                                <w:tcPr>
                                                                  <w:tcW w:w="435" w:type="dxa"/>
                                                                  <w:tcBorders>
                                                                    <w:top w:val="nil"/>
                                                                    <w:right w:val="nil"/>
                                                                  </w:tcBorders>
                                                                  <w:tcMar>
                                                                    <w:top w:w="0" w:type="dxa"/>
                                                                    <w:left w:w="0" w:type="dxa"/>
                                                                    <w:bottom w:w="0" w:type="dxa"/>
                                                                    <w:right w:w="0" w:type="dxa"/>
                                                                  </w:tcMar>
                                                                </w:tcPr>
                                                                <w:p w:rsidR="00AF4D88" w:rsidRDefault="00113BA1">
                                                                  <w:pPr>
                                                                    <w:spacing w:after="0" w:line="240" w:lineRule="auto"/>
                                                                    <w:jc w:val="center"/>
                                                                  </w:pPr>
                                                                  <w:r>
                                                                    <w:rPr>
                                                                      <w:rFonts w:eastAsia="Arial"/>
                                                                      <w:color w:val="000000"/>
                                                                    </w:rPr>
                                                                    <w:t>Yr6</w:t>
                                                                  </w:r>
                                                                </w:p>
                                                              </w:tc>
                                                            </w:tr>
                                                          </w:tbl>
                                                          <w:p w:rsidR="00AF4D88" w:rsidRDefault="00AF4D88">
                                                            <w:pPr>
                                                              <w:spacing w:after="0" w:line="240" w:lineRule="auto"/>
                                                            </w:pPr>
                                                          </w:p>
                                                        </w:tc>
                                                      </w:tr>
                                                      <w:tr w:rsidR="00AF4D88">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80"/>
                                                              </w:trPr>
                                                              <w:tc>
                                                                <w:tcPr>
                                                                  <w:tcW w:w="435" w:type="dxa"/>
                                                                  <w:tcBorders>
                                                                    <w:left w:val="nil"/>
                                                                    <w:bottom w:val="nil"/>
                                                                  </w:tcBorders>
                                                                  <w:tcMar>
                                                                    <w:top w:w="0" w:type="dxa"/>
                                                                    <w:left w:w="0" w:type="dxa"/>
                                                                    <w:bottom w:w="0" w:type="dxa"/>
                                                                    <w:right w:w="0" w:type="dxa"/>
                                                                  </w:tcMar>
                                                                </w:tcPr>
                                                                <w:p w:rsidR="00AF4D88" w:rsidRDefault="00113BA1">
                                                                  <w:pPr>
                                                                    <w:spacing w:after="0" w:line="240" w:lineRule="auto"/>
                                                                    <w:jc w:val="center"/>
                                                                  </w:pPr>
                                                                  <w:r>
                                                                    <w:rPr>
                                                                      <w:rFonts w:eastAsia="Arial"/>
                                                                      <w:color w:val="000000"/>
                                                                      <w:sz w:val="16"/>
                                                                    </w:rPr>
                                                                    <w:t>95 %</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80"/>
                                                              </w:trPr>
                                                              <w:tc>
                                                                <w:tcPr>
                                                                  <w:tcW w:w="435" w:type="dxa"/>
                                                                  <w:tcBorders>
                                                                    <w:bottom w:val="nil"/>
                                                                  </w:tcBorders>
                                                                  <w:tcMar>
                                                                    <w:top w:w="0" w:type="dxa"/>
                                                                    <w:left w:w="0" w:type="dxa"/>
                                                                    <w:bottom w:w="0" w:type="dxa"/>
                                                                    <w:right w:w="0" w:type="dxa"/>
                                                                  </w:tcMar>
                                                                </w:tcPr>
                                                                <w:p w:rsidR="00AF4D88" w:rsidRDefault="00113BA1">
                                                                  <w:pPr>
                                                                    <w:spacing w:after="0" w:line="240" w:lineRule="auto"/>
                                                                    <w:jc w:val="center"/>
                                                                  </w:pPr>
                                                                  <w:r>
                                                                    <w:rPr>
                                                                      <w:rFonts w:eastAsia="Arial"/>
                                                                      <w:color w:val="000000"/>
                                                                      <w:sz w:val="16"/>
                                                                    </w:rPr>
                                                                    <w:t>96 %</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80"/>
                                                              </w:trPr>
                                                              <w:tc>
                                                                <w:tcPr>
                                                                  <w:tcW w:w="435" w:type="dxa"/>
                                                                  <w:tcBorders>
                                                                    <w:bottom w:val="nil"/>
                                                                  </w:tcBorders>
                                                                  <w:tcMar>
                                                                    <w:top w:w="0" w:type="dxa"/>
                                                                    <w:left w:w="0" w:type="dxa"/>
                                                                    <w:bottom w:w="0" w:type="dxa"/>
                                                                    <w:right w:w="0" w:type="dxa"/>
                                                                  </w:tcMar>
                                                                </w:tcPr>
                                                                <w:p w:rsidR="00AF4D88" w:rsidRDefault="00113BA1">
                                                                  <w:pPr>
                                                                    <w:spacing w:after="0" w:line="240" w:lineRule="auto"/>
                                                                    <w:jc w:val="center"/>
                                                                  </w:pPr>
                                                                  <w:r>
                                                                    <w:rPr>
                                                                      <w:rFonts w:eastAsia="Arial"/>
                                                                      <w:color w:val="000000"/>
                                                                      <w:sz w:val="16"/>
                                                                    </w:rPr>
                                                                    <w:t>94 %</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80"/>
                                                              </w:trPr>
                                                              <w:tc>
                                                                <w:tcPr>
                                                                  <w:tcW w:w="435" w:type="dxa"/>
                                                                  <w:tcBorders>
                                                                    <w:bottom w:val="nil"/>
                                                                  </w:tcBorders>
                                                                  <w:tcMar>
                                                                    <w:top w:w="0" w:type="dxa"/>
                                                                    <w:left w:w="0" w:type="dxa"/>
                                                                    <w:bottom w:w="0" w:type="dxa"/>
                                                                    <w:right w:w="0" w:type="dxa"/>
                                                                  </w:tcMar>
                                                                </w:tcPr>
                                                                <w:p w:rsidR="00AF4D88" w:rsidRDefault="00113BA1">
                                                                  <w:pPr>
                                                                    <w:spacing w:after="0" w:line="240" w:lineRule="auto"/>
                                                                    <w:jc w:val="center"/>
                                                                  </w:pPr>
                                                                  <w:r>
                                                                    <w:rPr>
                                                                      <w:rFonts w:eastAsia="Arial"/>
                                                                      <w:color w:val="000000"/>
                                                                      <w:sz w:val="16"/>
                                                                    </w:rPr>
                                                                    <w:t>93 %</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80"/>
                                                              </w:trPr>
                                                              <w:tc>
                                                                <w:tcPr>
                                                                  <w:tcW w:w="435" w:type="dxa"/>
                                                                  <w:tcBorders>
                                                                    <w:bottom w:val="nil"/>
                                                                  </w:tcBorders>
                                                                  <w:tcMar>
                                                                    <w:top w:w="0" w:type="dxa"/>
                                                                    <w:left w:w="0" w:type="dxa"/>
                                                                    <w:bottom w:w="0" w:type="dxa"/>
                                                                    <w:right w:w="0" w:type="dxa"/>
                                                                  </w:tcMar>
                                                                </w:tcPr>
                                                                <w:p w:rsidR="00AF4D88" w:rsidRDefault="00113BA1">
                                                                  <w:pPr>
                                                                    <w:spacing w:after="0" w:line="240" w:lineRule="auto"/>
                                                                    <w:jc w:val="center"/>
                                                                  </w:pPr>
                                                                  <w:r>
                                                                    <w:rPr>
                                                                      <w:rFonts w:eastAsia="Arial"/>
                                                                      <w:color w:val="000000"/>
                                                                      <w:sz w:val="16"/>
                                                                    </w:rPr>
                                                                    <w:t>95 %</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80"/>
                                                              </w:trPr>
                                                              <w:tc>
                                                                <w:tcPr>
                                                                  <w:tcW w:w="435" w:type="dxa"/>
                                                                  <w:tcBorders>
                                                                    <w:bottom w:val="nil"/>
                                                                  </w:tcBorders>
                                                                  <w:tcMar>
                                                                    <w:top w:w="0" w:type="dxa"/>
                                                                    <w:left w:w="0" w:type="dxa"/>
                                                                    <w:bottom w:w="0" w:type="dxa"/>
                                                                    <w:right w:w="0" w:type="dxa"/>
                                                                  </w:tcMar>
                                                                </w:tcPr>
                                                                <w:p w:rsidR="00AF4D88" w:rsidRDefault="00113BA1">
                                                                  <w:pPr>
                                                                    <w:spacing w:after="0" w:line="240" w:lineRule="auto"/>
                                                                    <w:jc w:val="center"/>
                                                                  </w:pPr>
                                                                  <w:r>
                                                                    <w:rPr>
                                                                      <w:rFonts w:eastAsia="Arial"/>
                                                                      <w:color w:val="000000"/>
                                                                      <w:sz w:val="16"/>
                                                                    </w:rPr>
                                                                    <w:t>95 %</w:t>
                                                                  </w:r>
                                                                </w:p>
                                                              </w:tc>
                                                            </w:tr>
                                                          </w:tbl>
                                                          <w:p w:rsidR="00AF4D88" w:rsidRDefault="00AF4D88">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AF4D88">
                                                              <w:trPr>
                                                                <w:trHeight w:hRule="exact" w:val="280"/>
                                                              </w:trPr>
                                                              <w:tc>
                                                                <w:tcPr>
                                                                  <w:tcW w:w="435" w:type="dxa"/>
                                                                  <w:tcBorders>
                                                                    <w:bottom w:val="nil"/>
                                                                    <w:right w:val="nil"/>
                                                                  </w:tcBorders>
                                                                  <w:tcMar>
                                                                    <w:top w:w="0" w:type="dxa"/>
                                                                    <w:left w:w="0" w:type="dxa"/>
                                                                    <w:bottom w:w="0" w:type="dxa"/>
                                                                    <w:right w:w="0" w:type="dxa"/>
                                                                  </w:tcMar>
                                                                </w:tcPr>
                                                                <w:p w:rsidR="00AF4D88" w:rsidRDefault="00113BA1">
                                                                  <w:pPr>
                                                                    <w:spacing w:after="0" w:line="240" w:lineRule="auto"/>
                                                                    <w:jc w:val="center"/>
                                                                  </w:pPr>
                                                                  <w:r>
                                                                    <w:rPr>
                                                                      <w:rFonts w:eastAsia="Arial"/>
                                                                      <w:color w:val="000000"/>
                                                                      <w:sz w:val="16"/>
                                                                    </w:rPr>
                                                                    <w:t>93 %</w:t>
                                                                  </w:r>
                                                                </w:p>
                                                              </w:tc>
                                                            </w:tr>
                                                          </w:tbl>
                                                          <w:p w:rsidR="00AF4D88" w:rsidRDefault="00AF4D88">
                                                            <w:pPr>
                                                              <w:spacing w:after="0" w:line="240" w:lineRule="auto"/>
                                                            </w:pPr>
                                                          </w:p>
                                                        </w:tc>
                                                      </w:tr>
                                                    </w:tbl>
                                                    <w:p w:rsidR="00AF4D88" w:rsidRDefault="00AF4D88">
                                                      <w:pPr>
                                                        <w:spacing w:after="0" w:line="240" w:lineRule="auto"/>
                                                      </w:pPr>
                                                    </w:p>
                                                  </w:tc>
                                                </w:tr>
                                                <w:tr w:rsidR="00AF4D88">
                                                  <w:trPr>
                                                    <w:trHeight w:val="245"/>
                                                  </w:trPr>
                                                  <w:tc>
                                                    <w:tcPr>
                                                      <w:tcW w:w="3609" w:type="dxa"/>
                                                      <w:tcBorders>
                                                        <w:left w:val="single" w:sz="7" w:space="0" w:color="000000"/>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AF4D88">
                                                  <w:trPr>
                                                    <w:trHeight w:val="262"/>
                                                  </w:trPr>
                                                  <w:tc>
                                                    <w:tcPr>
                                                      <w:tcW w:w="3609" w:type="dxa"/>
                                                      <w:tcBorders>
                                                        <w:top w:val="single" w:sz="7" w:space="0" w:color="000000"/>
                                                        <w:left w:val="single" w:sz="7" w:space="0" w:color="000000"/>
                                                        <w:right w:val="single" w:sz="7" w:space="0" w:color="000000"/>
                                                      </w:tcBorders>
                                                    </w:tcPr>
                                                    <w:p w:rsidR="00AF4D88" w:rsidRDefault="00AF4D88">
                                                      <w:pPr>
                                                        <w:pStyle w:val="EmptyCellLayoutStyle"/>
                                                      </w:pPr>
                                                    </w:p>
                                                  </w:tc>
                                                </w:tr>
                                                <w:tr w:rsidR="00AF4D8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72" name="img11.png"/>
                                                            <wp:cNvGraphicFramePr/>
                                                            <a:graphic xmlns:a="http://schemas.openxmlformats.org/drawingml/2006/main">
                                                              <a:graphicData uri="http://schemas.openxmlformats.org/drawingml/2006/picture">
                                                                <pic:pic xmlns:pic="http://schemas.openxmlformats.org/drawingml/2006/picture">
                                                                  <pic:nvPicPr>
                                                                    <pic:cNvPr id="73"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AF4D88">
                                                  <w:trPr>
                                                    <w:trHeight w:val="699"/>
                                                  </w:trPr>
                                                  <w:tc>
                                                    <w:tcPr>
                                                      <w:tcW w:w="3609" w:type="dxa"/>
                                                      <w:tcBorders>
                                                        <w:left w:val="single" w:sz="7" w:space="0" w:color="000000"/>
                                                        <w:right w:val="single" w:sz="7" w:space="0" w:color="000000"/>
                                                      </w:tcBorders>
                                                    </w:tcPr>
                                                    <w:p w:rsidR="00AF4D88" w:rsidRDefault="00AF4D88">
                                                      <w:pPr>
                                                        <w:pStyle w:val="EmptyCellLayoutStyle"/>
                                                      </w:pPr>
                                                    </w:p>
                                                  </w:tc>
                                                </w:tr>
                                                <w:tr w:rsidR="00AF4D8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92001" cy="599435"/>
                                                            <wp:effectExtent l="0" t="0" r="0" b="0"/>
                                                            <wp:docPr id="74" name="img31.png"/>
                                                            <wp:cNvGraphicFramePr/>
                                                            <a:graphic xmlns:a="http://schemas.openxmlformats.org/drawingml/2006/main">
                                                              <a:graphicData uri="http://schemas.openxmlformats.org/drawingml/2006/picture">
                                                                <pic:pic xmlns:pic="http://schemas.openxmlformats.org/drawingml/2006/picture">
                                                                  <pic:nvPicPr>
                                                                    <pic:cNvPr id="75" name="img31.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AF4D88">
                                                  <w:trPr>
                                                    <w:trHeight w:val="2259"/>
                                                  </w:trPr>
                                                  <w:tc>
                                                    <w:tcPr>
                                                      <w:tcW w:w="3609" w:type="dxa"/>
                                                      <w:tcBorders>
                                                        <w:left w:val="single" w:sz="7" w:space="0" w:color="000000"/>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r>
                                          <w:tr w:rsidR="00AF4D88">
                                            <w:trPr>
                                              <w:trHeight w:val="45"/>
                                            </w:trPr>
                                            <w:tc>
                                              <w:tcPr>
                                                <w:tcW w:w="3609" w:type="dxa"/>
                                                <w:vMerge/>
                                              </w:tcPr>
                                              <w:p w:rsidR="00AF4D88" w:rsidRDefault="00AF4D88">
                                                <w:pPr>
                                                  <w:pStyle w:val="EmptyCellLayoutStyle"/>
                                                </w:pPr>
                                              </w:p>
                                            </w:tc>
                                            <w:tc>
                                              <w:tcPr>
                                                <w:tcW w:w="3609" w:type="dxa"/>
                                              </w:tcPr>
                                              <w:p w:rsidR="00AF4D88" w:rsidRDefault="00AF4D88">
                                                <w:pPr>
                                                  <w:pStyle w:val="EmptyCellLayoutStyle"/>
                                                </w:pPr>
                                              </w:p>
                                            </w:tc>
                                            <w:tc>
                                              <w:tcPr>
                                                <w:tcW w:w="3614" w:type="dxa"/>
                                                <w:vMerge/>
                                              </w:tcPr>
                                              <w:p w:rsidR="00AF4D88" w:rsidRDefault="00AF4D88">
                                                <w:pPr>
                                                  <w:pStyle w:val="EmptyCellLayoutStyle"/>
                                                </w:pPr>
                                              </w:p>
                                            </w:tc>
                                          </w:tr>
                                          <w:tr w:rsidR="00AF4D88">
                                            <w:trPr>
                                              <w:trHeight w:val="12"/>
                                            </w:trPr>
                                            <w:tc>
                                              <w:tcPr>
                                                <w:tcW w:w="3609" w:type="dxa"/>
                                              </w:tcPr>
                                              <w:p w:rsidR="00AF4D88" w:rsidRDefault="00AF4D88">
                                                <w:pPr>
                                                  <w:pStyle w:val="EmptyCellLayoutStyle"/>
                                                </w:pPr>
                                              </w:p>
                                            </w:tc>
                                            <w:tc>
                                              <w:tcPr>
                                                <w:tcW w:w="3609" w:type="dxa"/>
                                              </w:tcPr>
                                              <w:p w:rsidR="00AF4D88" w:rsidRDefault="00AF4D88">
                                                <w:pPr>
                                                  <w:pStyle w:val="EmptyCellLayoutStyle"/>
                                                </w:pPr>
                                              </w:p>
                                            </w:tc>
                                            <w:tc>
                                              <w:tcPr>
                                                <w:tcW w:w="3614" w:type="dxa"/>
                                              </w:tcPr>
                                              <w:p w:rsidR="00AF4D88" w:rsidRDefault="00AF4D88">
                                                <w:pPr>
                                                  <w:pStyle w:val="EmptyCellLayoutStyle"/>
                                                </w:pPr>
                                              </w:p>
                                            </w:tc>
                                          </w:tr>
                                        </w:tbl>
                                        <w:p w:rsidR="00AF4D88" w:rsidRDefault="00AF4D88">
                                          <w:pPr>
                                            <w:spacing w:after="0" w:line="240" w:lineRule="auto"/>
                                          </w:pPr>
                                        </w:p>
                                      </w:tc>
                                      <w:tc>
                                        <w:tcPr>
                                          <w:tcW w:w="106" w:type="dxa"/>
                                        </w:tcPr>
                                        <w:p w:rsidR="00AF4D88" w:rsidRDefault="00AF4D88">
                                          <w:pPr>
                                            <w:pStyle w:val="EmptyCellLayoutStyle"/>
                                          </w:pPr>
                                        </w:p>
                                      </w:tc>
                                    </w:tr>
                                    <w:tr w:rsidR="00AF4D88">
                                      <w:trPr>
                                        <w:trHeight w:val="3400"/>
                                      </w:trPr>
                                      <w:tc>
                                        <w:tcPr>
                                          <w:tcW w:w="3613" w:type="dxa"/>
                                        </w:tcPr>
                                        <w:p w:rsidR="00AF4D88" w:rsidRDefault="00AF4D88">
                                          <w:pPr>
                                            <w:pStyle w:val="EmptyCellLayoutStyle"/>
                                          </w:pPr>
                                        </w:p>
                                      </w:tc>
                                      <w:tc>
                                        <w:tcPr>
                                          <w:tcW w:w="3346" w:type="dxa"/>
                                        </w:tcPr>
                                        <w:p w:rsidR="00AF4D88" w:rsidRDefault="00AF4D88">
                                          <w:pPr>
                                            <w:pStyle w:val="EmptyCellLayoutStyle"/>
                                          </w:pPr>
                                        </w:p>
                                      </w:tc>
                                      <w:tc>
                                        <w:tcPr>
                                          <w:tcW w:w="700" w:type="dxa"/>
                                        </w:tcPr>
                                        <w:p w:rsidR="00AF4D88" w:rsidRDefault="00AF4D88">
                                          <w:pPr>
                                            <w:pStyle w:val="EmptyCellLayoutStyle"/>
                                          </w:pPr>
                                        </w:p>
                                      </w:tc>
                                      <w:tc>
                                        <w:tcPr>
                                          <w:tcW w:w="3172" w:type="dxa"/>
                                        </w:tcPr>
                                        <w:p w:rsidR="00AF4D88" w:rsidRDefault="00AF4D88">
                                          <w:pPr>
                                            <w:pStyle w:val="EmptyCellLayoutStyle"/>
                                          </w:pPr>
                                        </w:p>
                                      </w:tc>
                                      <w:tc>
                                        <w:tcPr>
                                          <w:tcW w:w="106"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154"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r>
          </w:tbl>
          <w:p w:rsidR="00AF4D88" w:rsidRDefault="00AF4D88">
            <w:pPr>
              <w:spacing w:after="0" w:line="240" w:lineRule="auto"/>
            </w:pPr>
          </w:p>
        </w:tc>
        <w:tc>
          <w:tcPr>
            <w:tcW w:w="394" w:type="dxa"/>
          </w:tcPr>
          <w:p w:rsidR="00AF4D88" w:rsidRDefault="00AF4D88">
            <w:pPr>
              <w:pStyle w:val="EmptyCellLayoutStyle"/>
            </w:pPr>
          </w:p>
        </w:tc>
      </w:tr>
    </w:tbl>
    <w:p w:rsidR="00AF4D88" w:rsidRDefault="00113BA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AF4D88">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AF4D88">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AF4D88">
                    <w:trPr>
                      <w:trHeight w:val="60"/>
                    </w:trPr>
                    <w:tc>
                      <w:tcPr>
                        <w:tcW w:w="11412" w:type="dxa"/>
                      </w:tcPr>
                      <w:p w:rsidR="00AF4D88" w:rsidRDefault="00AF4D88">
                        <w:pPr>
                          <w:pStyle w:val="EmptyCellLayoutStyle"/>
                        </w:pPr>
                      </w:p>
                    </w:tc>
                  </w:tr>
                  <w:tr w:rsidR="00AF4D88">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AF4D88">
                          <w:tc>
                            <w:tcPr>
                              <w:tcW w:w="411" w:type="dxa"/>
                            </w:tcPr>
                            <w:p w:rsidR="00AF4D88" w:rsidRDefault="00AF4D88">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AF4D88">
                                <w:trPr>
                                  <w:trHeight w:val="40"/>
                                </w:trPr>
                                <w:tc>
                                  <w:tcPr>
                                    <w:tcW w:w="10845" w:type="dxa"/>
                                  </w:tcPr>
                                  <w:p w:rsidR="00AF4D88" w:rsidRDefault="00AF4D88">
                                    <w:pPr>
                                      <w:pStyle w:val="EmptyCellLayoutStyle"/>
                                    </w:pPr>
                                  </w:p>
                                </w:tc>
                              </w:tr>
                              <w:tr w:rsidR="00AF4D88">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AF4D88">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AF4D88">
                                            <w:trPr>
                                              <w:trHeight w:val="387"/>
                                            </w:trPr>
                                            <w:tc>
                                              <w:tcPr>
                                                <w:tcW w:w="3613"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sz w:val="20"/>
                                                  </w:rPr>
                                                  <w:t xml:space="preserve"> </w:t>
                                                </w:r>
                                              </w:p>
                                            </w:tc>
                                          </w:tr>
                                        </w:tbl>
                                        <w:p w:rsidR="00AF4D88" w:rsidRDefault="00AF4D88">
                                          <w:pPr>
                                            <w:spacing w:after="0" w:line="240" w:lineRule="auto"/>
                                          </w:pPr>
                                        </w:p>
                                      </w:tc>
                                      <w:tc>
                                        <w:tcPr>
                                          <w:tcW w:w="46" w:type="dxa"/>
                                        </w:tcPr>
                                        <w:p w:rsidR="00AF4D88" w:rsidRDefault="00AF4D8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AF4D88">
                                            <w:trPr>
                                              <w:trHeight w:val="387"/>
                                            </w:trPr>
                                            <w:tc>
                                              <w:tcPr>
                                                <w:tcW w:w="3346"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b/>
                                                    <w:color w:val="000000"/>
                                                    <w:sz w:val="28"/>
                                                  </w:rPr>
                                                  <w:t>Performance Summary</w:t>
                                                </w:r>
                                              </w:p>
                                            </w:tc>
                                          </w:tr>
                                        </w:tbl>
                                        <w:p w:rsidR="00AF4D88" w:rsidRDefault="00AF4D88">
                                          <w:pPr>
                                            <w:spacing w:after="0" w:line="240" w:lineRule="auto"/>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11" w:type="dxa"/>
                                        </w:tcPr>
                                        <w:p w:rsidR="00AF4D88" w:rsidRDefault="00AF4D88">
                                          <w:pPr>
                                            <w:pStyle w:val="EmptyCellLayoutStyle"/>
                                          </w:pPr>
                                        </w:p>
                                      </w:tc>
                                    </w:tr>
                                    <w:tr w:rsidR="00AF4D88">
                                      <w:trPr>
                                        <w:trHeight w:val="40"/>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11" w:type="dxa"/>
                                        </w:tcPr>
                                        <w:p w:rsidR="00AF4D88" w:rsidRDefault="00AF4D88">
                                          <w:pPr>
                                            <w:pStyle w:val="EmptyCellLayoutStyle"/>
                                          </w:pPr>
                                        </w:p>
                                      </w:tc>
                                    </w:tr>
                                    <w:tr w:rsidR="00AF4D88">
                                      <w:trPr>
                                        <w:trHeight w:val="416"/>
                                      </w:trPr>
                                      <w:tc>
                                        <w:tcPr>
                                          <w:tcW w:w="7658" w:type="dxa"/>
                                          <w:gridSpan w:val="6"/>
                                          <w:tcBorders>
                                            <w:top w:val="nil"/>
                                            <w:left w:val="nil"/>
                                            <w:bottom w:val="nil"/>
                                            <w:right w:val="nil"/>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AF4D88" w:rsidRDefault="00AF4D88">
                                          <w:pPr>
                                            <w:pStyle w:val="EmptyCellLayoutStyle"/>
                                          </w:pPr>
                                        </w:p>
                                      </w:tc>
                                      <w:tc>
                                        <w:tcPr>
                                          <w:tcW w:w="11" w:type="dxa"/>
                                        </w:tcPr>
                                        <w:p w:rsidR="00AF4D88" w:rsidRDefault="00AF4D88">
                                          <w:pPr>
                                            <w:pStyle w:val="EmptyCellLayoutStyle"/>
                                          </w:pPr>
                                        </w:p>
                                      </w:tc>
                                    </w:tr>
                                    <w:tr w:rsidR="00AF4D88">
                                      <w:trPr>
                                        <w:trHeight w:val="24"/>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11" w:type="dxa"/>
                                        </w:tcPr>
                                        <w:p w:rsidR="00AF4D88" w:rsidRDefault="00AF4D88">
                                          <w:pPr>
                                            <w:pStyle w:val="EmptyCellLayoutStyle"/>
                                          </w:pPr>
                                        </w:p>
                                      </w:tc>
                                    </w:tr>
                                    <w:tr w:rsidR="00AF4D8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AF4D8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Wellbeing</w:t>
                                                </w:r>
                                              </w:p>
                                            </w:tc>
                                          </w:tr>
                                        </w:tbl>
                                        <w:p w:rsidR="00AF4D88" w:rsidRDefault="00AF4D88">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AF4D8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Student Outcomes</w:t>
                                                </w:r>
                                              </w:p>
                                            </w:tc>
                                          </w:tr>
                                        </w:tbl>
                                        <w:p w:rsidR="00AF4D88" w:rsidRDefault="00AF4D88">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AF4D8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4"/>
                                                  </w:rPr>
                                                  <w:t xml:space="preserve">School </w:t>
                                                </w:r>
                                                <w:r>
                                                  <w:rPr>
                                                    <w:rFonts w:eastAsia="Arial"/>
                                                    <w:color w:val="FFFFFF"/>
                                                    <w:sz w:val="24"/>
                                                  </w:rPr>
                                                  <w:t>Comparison</w:t>
                                                </w:r>
                                              </w:p>
                                            </w:tc>
                                          </w:tr>
                                        </w:tbl>
                                        <w:p w:rsidR="00AF4D88" w:rsidRDefault="00AF4D88">
                                          <w:pPr>
                                            <w:spacing w:after="0" w:line="240" w:lineRule="auto"/>
                                          </w:pPr>
                                        </w:p>
                                      </w:tc>
                                      <w:tc>
                                        <w:tcPr>
                                          <w:tcW w:w="11" w:type="dxa"/>
                                        </w:tcPr>
                                        <w:p w:rsidR="00AF4D88" w:rsidRDefault="00AF4D88">
                                          <w:pPr>
                                            <w:pStyle w:val="EmptyCellLayoutStyle"/>
                                          </w:pPr>
                                        </w:p>
                                      </w:tc>
                                    </w:tr>
                                    <w:tr w:rsidR="00AF4D88">
                                      <w:tc>
                                        <w:tcPr>
                                          <w:tcW w:w="3609" w:type="dxa"/>
                                        </w:tcPr>
                                        <w:tbl>
                                          <w:tblPr>
                                            <w:tblW w:w="0" w:type="auto"/>
                                            <w:tblCellMar>
                                              <w:left w:w="0" w:type="dxa"/>
                                              <w:right w:w="0" w:type="dxa"/>
                                            </w:tblCellMar>
                                            <w:tblLook w:val="04A0" w:firstRow="1" w:lastRow="0" w:firstColumn="1" w:lastColumn="0" w:noHBand="0" w:noVBand="1"/>
                                          </w:tblPr>
                                          <w:tblGrid>
                                            <w:gridCol w:w="3591"/>
                                          </w:tblGrid>
                                          <w:tr w:rsidR="00AF4D88">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right="14"/>
                                                </w:pPr>
                                                <w:r>
                                                  <w:rPr>
                                                    <w:rFonts w:eastAsia="Arial"/>
                                                    <w:color w:val="00008B"/>
                                                  </w:rPr>
                                                  <w:t>Students Attitudes to School -</w:t>
                                                </w:r>
                                              </w:p>
                                              <w:p w:rsidR="00AF4D88" w:rsidRDefault="00113BA1">
                                                <w:pPr>
                                                  <w:spacing w:after="0" w:line="240" w:lineRule="auto"/>
                                                </w:pPr>
                                                <w:r>
                                                  <w:rPr>
                                                    <w:rFonts w:eastAsia="Arial"/>
                                                    <w:color w:val="00008B"/>
                                                  </w:rPr>
                                                  <w:t>Sense of Connectedness</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AF4D88" w:rsidRDefault="00AF4D88">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AF4D88">
                                            <w:trPr>
                                              <w:trHeight w:val="964"/>
                                            </w:trPr>
                                            <w:tc>
                                              <w:tcPr>
                                                <w:tcW w:w="19" w:type="dxa"/>
                                                <w:tcBorders>
                                                  <w:top w:val="single" w:sz="7" w:space="0" w:color="000000"/>
                                                  <w:left w:val="single" w:sz="7" w:space="0" w:color="000000"/>
                                                </w:tcBorders>
                                              </w:tcPr>
                                              <w:p w:rsidR="00AF4D88" w:rsidRDefault="00AF4D88">
                                                <w:pPr>
                                                  <w:pStyle w:val="EmptyCellLayoutStyle"/>
                                                </w:pPr>
                                              </w:p>
                                            </w:tc>
                                            <w:tc>
                                              <w:tcPr>
                                                <w:tcW w:w="3509" w:type="dxa"/>
                                                <w:tcBorders>
                                                  <w:top w:val="single" w:sz="7" w:space="0" w:color="000000"/>
                                                </w:tcBorders>
                                              </w:tcPr>
                                              <w:p w:rsidR="00AF4D88" w:rsidRDefault="00AF4D88">
                                                <w:pPr>
                                                  <w:pStyle w:val="EmptyCellLayoutStyle"/>
                                                </w:pPr>
                                              </w:p>
                                            </w:tc>
                                            <w:tc>
                                              <w:tcPr>
                                                <w:tcW w:w="19" w:type="dxa"/>
                                                <w:tcBorders>
                                                  <w:top w:val="single" w:sz="7" w:space="0" w:color="000000"/>
                                                </w:tcBorders>
                                              </w:tcPr>
                                              <w:p w:rsidR="00AF4D88" w:rsidRDefault="00AF4D88">
                                                <w:pPr>
                                                  <w:pStyle w:val="EmptyCellLayoutStyle"/>
                                                </w:pPr>
                                              </w:p>
                                            </w:tc>
                                            <w:tc>
                                              <w:tcPr>
                                                <w:tcW w:w="60" w:type="dxa"/>
                                                <w:tcBorders>
                                                  <w:top w:val="single" w:sz="7" w:space="0" w:color="000000"/>
                                                  <w:right w:val="single" w:sz="7" w:space="0" w:color="000000"/>
                                                </w:tcBorders>
                                              </w:tcPr>
                                              <w:p w:rsidR="00AF4D88" w:rsidRDefault="00AF4D88">
                                                <w:pPr>
                                                  <w:pStyle w:val="EmptyCellLayoutStyle"/>
                                                </w:pPr>
                                              </w:p>
                                            </w:tc>
                                          </w:tr>
                                          <w:tr w:rsidR="00AF4D88">
                                            <w:trPr>
                                              <w:trHeight w:val="943"/>
                                            </w:trPr>
                                            <w:tc>
                                              <w:tcPr>
                                                <w:tcW w:w="19" w:type="dxa"/>
                                                <w:tcBorders>
                                                  <w:left w:val="single" w:sz="7" w:space="0" w:color="000000"/>
                                                </w:tcBorders>
                                              </w:tcPr>
                                              <w:p w:rsidR="00AF4D88" w:rsidRDefault="00AF4D8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40664" cy="599435"/>
                                                      <wp:effectExtent l="0" t="0" r="0" b="0"/>
                                                      <wp:docPr id="78" name="img32.png"/>
                                                      <wp:cNvGraphicFramePr/>
                                                      <a:graphic xmlns:a="http://schemas.openxmlformats.org/drawingml/2006/main">
                                                        <a:graphicData uri="http://schemas.openxmlformats.org/drawingml/2006/picture">
                                                          <pic:pic xmlns:pic="http://schemas.openxmlformats.org/drawingml/2006/picture">
                                                            <pic:nvPicPr>
                                                              <pic:cNvPr id="79" name="img32.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AF4D88" w:rsidRDefault="00AF4D88">
                                                <w:pPr>
                                                  <w:pStyle w:val="EmptyCellLayoutStyle"/>
                                                </w:pPr>
                                              </w:p>
                                            </w:tc>
                                          </w:tr>
                                          <w:tr w:rsidR="00AF4D88">
                                            <w:trPr>
                                              <w:trHeight w:val="951"/>
                                            </w:trPr>
                                            <w:tc>
                                              <w:tcPr>
                                                <w:tcW w:w="19" w:type="dxa"/>
                                                <w:tcBorders>
                                                  <w:left w:val="single" w:sz="7" w:space="0" w:color="000000"/>
                                                </w:tcBorders>
                                              </w:tcPr>
                                              <w:p w:rsidR="00AF4D88" w:rsidRDefault="00AF4D88">
                                                <w:pPr>
                                                  <w:pStyle w:val="EmptyCellLayoutStyle"/>
                                                </w:pPr>
                                              </w:p>
                                            </w:tc>
                                            <w:tc>
                                              <w:tcPr>
                                                <w:tcW w:w="3509" w:type="dxa"/>
                                              </w:tcPr>
                                              <w:p w:rsidR="00AF4D88" w:rsidRDefault="00AF4D88">
                                                <w:pPr>
                                                  <w:pStyle w:val="EmptyCellLayoutStyle"/>
                                                </w:pPr>
                                              </w:p>
                                            </w:tc>
                                            <w:tc>
                                              <w:tcPr>
                                                <w:tcW w:w="19" w:type="dxa"/>
                                              </w:tcPr>
                                              <w:p w:rsidR="00AF4D88" w:rsidRDefault="00AF4D88">
                                                <w:pPr>
                                                  <w:pStyle w:val="EmptyCellLayoutStyle"/>
                                                </w:pPr>
                                              </w:p>
                                            </w:tc>
                                            <w:tc>
                                              <w:tcPr>
                                                <w:tcW w:w="60" w:type="dxa"/>
                                                <w:tcBorders>
                                                  <w:right w:val="single" w:sz="7" w:space="0" w:color="000000"/>
                                                </w:tcBorders>
                                              </w:tcPr>
                                              <w:p w:rsidR="00AF4D88" w:rsidRDefault="00AF4D88">
                                                <w:pPr>
                                                  <w:pStyle w:val="EmptyCellLayoutStyle"/>
                                                </w:pPr>
                                              </w:p>
                                            </w:tc>
                                          </w:tr>
                                          <w:tr w:rsidR="00AF4D88">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40664" cy="599435"/>
                                                      <wp:effectExtent l="0" t="0" r="0" b="0"/>
                                                      <wp:docPr id="80" name="img33.png"/>
                                                      <wp:cNvGraphicFramePr/>
                                                      <a:graphic xmlns:a="http://schemas.openxmlformats.org/drawingml/2006/main">
                                                        <a:graphicData uri="http://schemas.openxmlformats.org/drawingml/2006/picture">
                                                          <pic:pic xmlns:pic="http://schemas.openxmlformats.org/drawingml/2006/picture">
                                                            <pic:nvPicPr>
                                                              <pic:cNvPr id="81"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19" w:type="dxa"/>
                                              </w:tcPr>
                                              <w:p w:rsidR="00AF4D88" w:rsidRDefault="00AF4D88">
                                                <w:pPr>
                                                  <w:pStyle w:val="EmptyCellLayoutStyle"/>
                                                </w:pPr>
                                              </w:p>
                                            </w:tc>
                                            <w:tc>
                                              <w:tcPr>
                                                <w:tcW w:w="60" w:type="dxa"/>
                                                <w:tcBorders>
                                                  <w:right w:val="single" w:sz="7" w:space="0" w:color="000000"/>
                                                </w:tcBorders>
                                              </w:tcPr>
                                              <w:p w:rsidR="00AF4D88" w:rsidRDefault="00AF4D88">
                                                <w:pPr>
                                                  <w:pStyle w:val="EmptyCellLayoutStyle"/>
                                                </w:pPr>
                                              </w:p>
                                            </w:tc>
                                          </w:tr>
                                          <w:tr w:rsidR="00AF4D88">
                                            <w:trPr>
                                              <w:trHeight w:val="731"/>
                                            </w:trPr>
                                            <w:tc>
                                              <w:tcPr>
                                                <w:tcW w:w="19" w:type="dxa"/>
                                                <w:tcBorders>
                                                  <w:left w:val="single" w:sz="7" w:space="0" w:color="000000"/>
                                                  <w:bottom w:val="single" w:sz="7" w:space="0" w:color="000000"/>
                                                </w:tcBorders>
                                              </w:tcPr>
                                              <w:p w:rsidR="00AF4D88" w:rsidRDefault="00AF4D88">
                                                <w:pPr>
                                                  <w:pStyle w:val="EmptyCellLayoutStyle"/>
                                                </w:pPr>
                                              </w:p>
                                            </w:tc>
                                            <w:tc>
                                              <w:tcPr>
                                                <w:tcW w:w="3509" w:type="dxa"/>
                                                <w:tcBorders>
                                                  <w:bottom w:val="single" w:sz="7" w:space="0" w:color="000000"/>
                                                </w:tcBorders>
                                              </w:tcPr>
                                              <w:p w:rsidR="00AF4D88" w:rsidRDefault="00AF4D88">
                                                <w:pPr>
                                                  <w:pStyle w:val="EmptyCellLayoutStyle"/>
                                                </w:pPr>
                                              </w:p>
                                            </w:tc>
                                            <w:tc>
                                              <w:tcPr>
                                                <w:tcW w:w="19" w:type="dxa"/>
                                                <w:tcBorders>
                                                  <w:bottom w:val="single" w:sz="7" w:space="0" w:color="000000"/>
                                                </w:tcBorders>
                                              </w:tcPr>
                                              <w:p w:rsidR="00AF4D88" w:rsidRDefault="00AF4D88">
                                                <w:pPr>
                                                  <w:pStyle w:val="EmptyCellLayoutStyle"/>
                                                </w:pPr>
                                              </w:p>
                                            </w:tc>
                                            <w:tc>
                                              <w:tcPr>
                                                <w:tcW w:w="60"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AF4D88">
                                            <w:trPr>
                                              <w:trHeight w:val="736"/>
                                            </w:trPr>
                                            <w:tc>
                                              <w:tcPr>
                                                <w:tcW w:w="15" w:type="dxa"/>
                                                <w:tcBorders>
                                                  <w:top w:val="single" w:sz="7" w:space="0" w:color="000000"/>
                                                  <w:left w:val="single" w:sz="7" w:space="0" w:color="000000"/>
                                                </w:tcBorders>
                                              </w:tcPr>
                                              <w:p w:rsidR="00AF4D88" w:rsidRDefault="00AF4D88">
                                                <w:pPr>
                                                  <w:pStyle w:val="EmptyCellLayoutStyle"/>
                                                </w:pPr>
                                              </w:p>
                                            </w:tc>
                                            <w:tc>
                                              <w:tcPr>
                                                <w:tcW w:w="3583" w:type="dxa"/>
                                                <w:tcBorders>
                                                  <w:top w:val="single" w:sz="7" w:space="0" w:color="000000"/>
                                                </w:tcBorders>
                                              </w:tcPr>
                                              <w:p w:rsidR="00AF4D88" w:rsidRDefault="00AF4D88">
                                                <w:pPr>
                                                  <w:pStyle w:val="EmptyCellLayoutStyle"/>
                                                </w:pPr>
                                              </w:p>
                                            </w:tc>
                                            <w:tc>
                                              <w:tcPr>
                                                <w:tcW w:w="27" w:type="dxa"/>
                                                <w:tcBorders>
                                                  <w:top w:val="single" w:sz="7" w:space="0" w:color="000000"/>
                                                  <w:right w:val="single" w:sz="7" w:space="0" w:color="000000"/>
                                                </w:tcBorders>
                                              </w:tcPr>
                                              <w:p w:rsidR="00AF4D88" w:rsidRDefault="00AF4D88">
                                                <w:pPr>
                                                  <w:pStyle w:val="EmptyCellLayoutStyle"/>
                                                </w:pPr>
                                              </w:p>
                                            </w:tc>
                                          </w:tr>
                                          <w:tr w:rsidR="00AF4D88">
                                            <w:tc>
                                              <w:tcPr>
                                                <w:tcW w:w="15" w:type="dxa"/>
                                                <w:tcBorders>
                                                  <w:left w:val="single" w:sz="7" w:space="0" w:color="000000"/>
                                                </w:tcBorders>
                                              </w:tcPr>
                                              <w:p w:rsidR="00AF4D88" w:rsidRDefault="00AF4D88">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AF4D88">
                                                  <w:trPr>
                                                    <w:trHeight w:val="227"/>
                                                  </w:trPr>
                                                  <w:tc>
                                                    <w:tcPr>
                                                      <w:tcW w:w="1" w:type="dxa"/>
                                                    </w:tcPr>
                                                    <w:p w:rsidR="00AF4D88" w:rsidRDefault="00AF4D88">
                                                      <w:pPr>
                                                        <w:pStyle w:val="EmptyCellLayoutStyle"/>
                                                      </w:pPr>
                                                    </w:p>
                                                  </w:tc>
                                                  <w:tc>
                                                    <w:tcPr>
                                                      <w:tcW w:w="3528" w:type="dxa"/>
                                                      <w:gridSpan w:val="2"/>
                                                    </w:tcPr>
                                                    <w:p w:rsidR="00AF4D88" w:rsidRDefault="00AF4D88">
                                                      <w:pPr>
                                                        <w:pStyle w:val="EmptyCellLayoutStyle"/>
                                                      </w:pPr>
                                                    </w:p>
                                                  </w:tc>
                                                  <w:tc>
                                                    <w:tcPr>
                                                      <w:tcW w:w="53" w:type="dxa"/>
                                                    </w:tcPr>
                                                    <w:p w:rsidR="00AF4D88" w:rsidRDefault="00AF4D88">
                                                      <w:pPr>
                                                        <w:pStyle w:val="EmptyCellLayoutStyle"/>
                                                      </w:pPr>
                                                    </w:p>
                                                  </w:tc>
                                                </w:tr>
                                                <w:tr w:rsidR="00AF4D88">
                                                  <w:trPr>
                                                    <w:trHeight w:val="943"/>
                                                  </w:trPr>
                                                  <w:tc>
                                                    <w:tcPr>
                                                      <w:tcW w:w="1" w:type="dxa"/>
                                                    </w:tcPr>
                                                    <w:p w:rsidR="00AF4D88" w:rsidRDefault="00AF4D8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41094" cy="599435"/>
                                                            <wp:effectExtent l="0" t="0" r="0" b="0"/>
                                                            <wp:docPr id="82" name="img34.png"/>
                                                            <wp:cNvGraphicFramePr/>
                                                            <a:graphic xmlns:a="http://schemas.openxmlformats.org/drawingml/2006/main">
                                                              <a:graphicData uri="http://schemas.openxmlformats.org/drawingml/2006/picture">
                                                                <pic:pic xmlns:pic="http://schemas.openxmlformats.org/drawingml/2006/picture">
                                                                  <pic:nvPicPr>
                                                                    <pic:cNvPr id="83" name="img34.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AF4D88" w:rsidRDefault="00AF4D88">
                                                      <w:pPr>
                                                        <w:pStyle w:val="EmptyCellLayoutStyle"/>
                                                      </w:pPr>
                                                    </w:p>
                                                  </w:tc>
                                                </w:tr>
                                                <w:tr w:rsidR="00AF4D88">
                                                  <w:trPr>
                                                    <w:trHeight w:val="951"/>
                                                  </w:trPr>
                                                  <w:tc>
                                                    <w:tcPr>
                                                      <w:tcW w:w="1" w:type="dxa"/>
                                                    </w:tcPr>
                                                    <w:p w:rsidR="00AF4D88" w:rsidRDefault="00AF4D88">
                                                      <w:pPr>
                                                        <w:pStyle w:val="EmptyCellLayoutStyle"/>
                                                      </w:pPr>
                                                    </w:p>
                                                  </w:tc>
                                                  <w:tc>
                                                    <w:tcPr>
                                                      <w:tcW w:w="3528" w:type="dxa"/>
                                                      <w:gridSpan w:val="2"/>
                                                    </w:tcPr>
                                                    <w:p w:rsidR="00AF4D88" w:rsidRDefault="00AF4D88">
                                                      <w:pPr>
                                                        <w:pStyle w:val="EmptyCellLayoutStyle"/>
                                                      </w:pPr>
                                                    </w:p>
                                                  </w:tc>
                                                  <w:tc>
                                                    <w:tcPr>
                                                      <w:tcW w:w="53" w:type="dxa"/>
                                                    </w:tcPr>
                                                    <w:p w:rsidR="00AF4D88" w:rsidRDefault="00AF4D88">
                                                      <w:pPr>
                                                        <w:pStyle w:val="EmptyCellLayoutStyle"/>
                                                      </w:pPr>
                                                    </w:p>
                                                  </w:tc>
                                                </w:tr>
                                                <w:tr w:rsidR="00AF4D88">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41094" cy="599435"/>
                                                            <wp:effectExtent l="0" t="0" r="0" b="0"/>
                                                            <wp:docPr id="84" name="img34.png"/>
                                                            <wp:cNvGraphicFramePr/>
                                                            <a:graphic xmlns:a="http://schemas.openxmlformats.org/drawingml/2006/main">
                                                              <a:graphicData uri="http://schemas.openxmlformats.org/drawingml/2006/picture">
                                                                <pic:pic xmlns:pic="http://schemas.openxmlformats.org/drawingml/2006/picture">
                                                                  <pic:nvPicPr>
                                                                    <pic:cNvPr id="85" name="img34.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AF4D88" w:rsidRDefault="00AF4D88">
                                                      <w:pPr>
                                                        <w:pStyle w:val="EmptyCellLayoutStyle"/>
                                                      </w:pPr>
                                                    </w:p>
                                                  </w:tc>
                                                </w:tr>
                                                <w:tr w:rsidR="00AF4D88">
                                                  <w:trPr>
                                                    <w:trHeight w:val="164"/>
                                                  </w:trPr>
                                                  <w:tc>
                                                    <w:tcPr>
                                                      <w:tcW w:w="1" w:type="dxa"/>
                                                    </w:tcPr>
                                                    <w:p w:rsidR="00AF4D88" w:rsidRDefault="00AF4D88">
                                                      <w:pPr>
                                                        <w:pStyle w:val="EmptyCellLayoutStyle"/>
                                                      </w:pPr>
                                                    </w:p>
                                                  </w:tc>
                                                  <w:tc>
                                                    <w:tcPr>
                                                      <w:tcW w:w="3528" w:type="dxa"/>
                                                      <w:gridSpan w:val="2"/>
                                                    </w:tcPr>
                                                    <w:p w:rsidR="00AF4D88" w:rsidRDefault="00AF4D88">
                                                      <w:pPr>
                                                        <w:pStyle w:val="EmptyCellLayoutStyle"/>
                                                      </w:pPr>
                                                    </w:p>
                                                  </w:tc>
                                                  <w:tc>
                                                    <w:tcPr>
                                                      <w:tcW w:w="53" w:type="dxa"/>
                                                    </w:tcPr>
                                                    <w:p w:rsidR="00AF4D88" w:rsidRDefault="00AF4D88">
                                                      <w:pPr>
                                                        <w:pStyle w:val="EmptyCellLayoutStyle"/>
                                                      </w:pPr>
                                                    </w:p>
                                                  </w:tc>
                                                </w:tr>
                                              </w:tbl>
                                              <w:p w:rsidR="00AF4D88" w:rsidRDefault="00AF4D88">
                                                <w:pPr>
                                                  <w:spacing w:after="0" w:line="240" w:lineRule="auto"/>
                                                </w:pPr>
                                              </w:p>
                                            </w:tc>
                                            <w:tc>
                                              <w:tcPr>
                                                <w:tcW w:w="27" w:type="dxa"/>
                                                <w:tcBorders>
                                                  <w:right w:val="single" w:sz="7" w:space="0" w:color="000000"/>
                                                </w:tcBorders>
                                              </w:tcPr>
                                              <w:p w:rsidR="00AF4D88" w:rsidRDefault="00AF4D88">
                                                <w:pPr>
                                                  <w:pStyle w:val="EmptyCellLayoutStyle"/>
                                                </w:pPr>
                                              </w:p>
                                            </w:tc>
                                          </w:tr>
                                          <w:tr w:rsidR="00AF4D88">
                                            <w:trPr>
                                              <w:trHeight w:val="566"/>
                                            </w:trPr>
                                            <w:tc>
                                              <w:tcPr>
                                                <w:tcW w:w="15" w:type="dxa"/>
                                                <w:tcBorders>
                                                  <w:left w:val="single" w:sz="7" w:space="0" w:color="000000"/>
                                                  <w:bottom w:val="single" w:sz="7" w:space="0" w:color="000000"/>
                                                </w:tcBorders>
                                              </w:tcPr>
                                              <w:p w:rsidR="00AF4D88" w:rsidRDefault="00AF4D88">
                                                <w:pPr>
                                                  <w:pStyle w:val="EmptyCellLayoutStyle"/>
                                                </w:pPr>
                                              </w:p>
                                            </w:tc>
                                            <w:tc>
                                              <w:tcPr>
                                                <w:tcW w:w="3583" w:type="dxa"/>
                                                <w:tcBorders>
                                                  <w:bottom w:val="single" w:sz="7" w:space="0" w:color="000000"/>
                                                </w:tcBorders>
                                              </w:tcPr>
                                              <w:p w:rsidR="00AF4D88" w:rsidRDefault="00AF4D88">
                                                <w:pPr>
                                                  <w:pStyle w:val="EmptyCellLayoutStyle"/>
                                                </w:pPr>
                                              </w:p>
                                            </w:tc>
                                            <w:tc>
                                              <w:tcPr>
                                                <w:tcW w:w="27"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r>
                                    <w:tr w:rsidR="00AF4D88">
                                      <w:tc>
                                        <w:tcPr>
                                          <w:tcW w:w="3609" w:type="dxa"/>
                                        </w:tcPr>
                                        <w:tbl>
                                          <w:tblPr>
                                            <w:tblW w:w="0" w:type="auto"/>
                                            <w:tblCellMar>
                                              <w:left w:w="0" w:type="dxa"/>
                                              <w:right w:w="0" w:type="dxa"/>
                                            </w:tblCellMar>
                                            <w:tblLook w:val="04A0" w:firstRow="1" w:lastRow="0" w:firstColumn="1" w:lastColumn="0" w:noHBand="0" w:noVBand="1"/>
                                          </w:tblPr>
                                          <w:tblGrid>
                                            <w:gridCol w:w="3591"/>
                                          </w:tblGrid>
                                          <w:tr w:rsidR="00AF4D88">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AF4D88" w:rsidRDefault="00AF4D88">
                                                <w:pPr>
                                                  <w:spacing w:after="0" w:line="240" w:lineRule="auto"/>
                                                </w:pPr>
                                              </w:p>
                                              <w:p w:rsidR="00AF4D88" w:rsidRDefault="00113BA1">
                                                <w:pPr>
                                                  <w:spacing w:after="0" w:line="240" w:lineRule="auto"/>
                                                  <w:ind w:left="79" w:right="14"/>
                                                </w:pPr>
                                                <w:r>
                                                  <w:rPr>
                                                    <w:rFonts w:eastAsia="Arial"/>
                                                    <w:color w:val="00008B"/>
                                                  </w:rPr>
                                                  <w:t xml:space="preserve">Students Attitudes </w:t>
                                                </w:r>
                                                <w:r>
                                                  <w:rPr>
                                                    <w:rFonts w:eastAsia="Arial"/>
                                                    <w:color w:val="00008B"/>
                                                  </w:rPr>
                                                  <w:t>to School -</w:t>
                                                </w:r>
                                              </w:p>
                                              <w:p w:rsidR="00AF4D88" w:rsidRDefault="00113BA1">
                                                <w:pPr>
                                                  <w:spacing w:after="0" w:line="240" w:lineRule="auto"/>
                                                  <w:ind w:left="79" w:right="4"/>
                                                </w:pPr>
                                                <w:r>
                                                  <w:rPr>
                                                    <w:rFonts w:eastAsia="Arial"/>
                                                    <w:color w:val="00008B"/>
                                                  </w:rPr>
                                                  <w:t>Management of Bullying</w:t>
                                                </w:r>
                                              </w:p>
                                              <w:p w:rsidR="00AF4D88" w:rsidRDefault="00AF4D88">
                                                <w:pPr>
                                                  <w:spacing w:after="0" w:line="240" w:lineRule="auto"/>
                                                  <w:ind w:left="79" w:right="14"/>
                                                </w:pPr>
                                              </w:p>
                                              <w:p w:rsidR="00AF4D88" w:rsidRDefault="00113BA1">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AF4D88" w:rsidRDefault="00AF4D88">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AF4D88">
                                            <w:trPr>
                                              <w:trHeight w:val="802"/>
                                            </w:trPr>
                                            <w:tc>
                                              <w:tcPr>
                                                <w:tcW w:w="20" w:type="dxa"/>
                                                <w:tcBorders>
                                                  <w:top w:val="single" w:sz="7" w:space="0" w:color="000000"/>
                                                  <w:left w:val="single" w:sz="7" w:space="0" w:color="000000"/>
                                                </w:tcBorders>
                                              </w:tcPr>
                                              <w:p w:rsidR="00AF4D88" w:rsidRDefault="00AF4D88">
                                                <w:pPr>
                                                  <w:pStyle w:val="EmptyCellLayoutStyle"/>
                                                </w:pPr>
                                              </w:p>
                                            </w:tc>
                                            <w:tc>
                                              <w:tcPr>
                                                <w:tcW w:w="30" w:type="dxa"/>
                                                <w:tcBorders>
                                                  <w:top w:val="single" w:sz="7" w:space="0" w:color="000000"/>
                                                </w:tcBorders>
                                              </w:tcPr>
                                              <w:p w:rsidR="00AF4D88" w:rsidRDefault="00AF4D88">
                                                <w:pPr>
                                                  <w:pStyle w:val="EmptyCellLayoutStyle"/>
                                                </w:pPr>
                                              </w:p>
                                            </w:tc>
                                            <w:tc>
                                              <w:tcPr>
                                                <w:tcW w:w="3498" w:type="dxa"/>
                                                <w:tcBorders>
                                                  <w:top w:val="single" w:sz="7" w:space="0" w:color="000000"/>
                                                </w:tcBorders>
                                              </w:tcPr>
                                              <w:p w:rsidR="00AF4D88" w:rsidRDefault="00AF4D88">
                                                <w:pPr>
                                                  <w:pStyle w:val="EmptyCellLayoutStyle"/>
                                                </w:pPr>
                                              </w:p>
                                            </w:tc>
                                            <w:tc>
                                              <w:tcPr>
                                                <w:tcW w:w="30" w:type="dxa"/>
                                                <w:tcBorders>
                                                  <w:top w:val="single" w:sz="7" w:space="0" w:color="000000"/>
                                                </w:tcBorders>
                                              </w:tcPr>
                                              <w:p w:rsidR="00AF4D88" w:rsidRDefault="00AF4D88">
                                                <w:pPr>
                                                  <w:pStyle w:val="EmptyCellLayoutStyle"/>
                                                </w:pPr>
                                              </w:p>
                                            </w:tc>
                                            <w:tc>
                                              <w:tcPr>
                                                <w:tcW w:w="30" w:type="dxa"/>
                                                <w:tcBorders>
                                                  <w:top w:val="single" w:sz="7" w:space="0" w:color="000000"/>
                                                  <w:right w:val="single" w:sz="7" w:space="0" w:color="000000"/>
                                                </w:tcBorders>
                                              </w:tcPr>
                                              <w:p w:rsidR="00AF4D88" w:rsidRDefault="00AF4D88">
                                                <w:pPr>
                                                  <w:pStyle w:val="EmptyCellLayoutStyle"/>
                                                </w:pPr>
                                              </w:p>
                                            </w:tc>
                                          </w:tr>
                                          <w:tr w:rsidR="00AF4D88">
                                            <w:trPr>
                                              <w:trHeight w:val="943"/>
                                            </w:trPr>
                                            <w:tc>
                                              <w:tcPr>
                                                <w:tcW w:w="20" w:type="dxa"/>
                                                <w:tcBorders>
                                                  <w:left w:val="single" w:sz="7" w:space="0" w:color="000000"/>
                                                </w:tcBorders>
                                              </w:tcPr>
                                              <w:p w:rsidR="00AF4D88" w:rsidRDefault="00AF4D8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40664" cy="599435"/>
                                                      <wp:effectExtent l="0" t="0" r="0" b="0"/>
                                                      <wp:docPr id="86" name="img35.png"/>
                                                      <wp:cNvGraphicFramePr/>
                                                      <a:graphic xmlns:a="http://schemas.openxmlformats.org/drawingml/2006/main">
                                                        <a:graphicData uri="http://schemas.openxmlformats.org/drawingml/2006/picture">
                                                          <pic:pic xmlns:pic="http://schemas.openxmlformats.org/drawingml/2006/picture">
                                                            <pic:nvPicPr>
                                                              <pic:cNvPr id="87" name="img35.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Pr>
                                              <w:p w:rsidR="00AF4D88" w:rsidRDefault="00AF4D88">
                                                <w:pPr>
                                                  <w:pStyle w:val="EmptyCellLayoutStyle"/>
                                                </w:pPr>
                                              </w:p>
                                            </w:tc>
                                            <w:tc>
                                              <w:tcPr>
                                                <w:tcW w:w="30" w:type="dxa"/>
                                                <w:tcBorders>
                                                  <w:right w:val="single" w:sz="7" w:space="0" w:color="000000"/>
                                                </w:tcBorders>
                                              </w:tcPr>
                                              <w:p w:rsidR="00AF4D88" w:rsidRDefault="00AF4D88">
                                                <w:pPr>
                                                  <w:pStyle w:val="EmptyCellLayoutStyle"/>
                                                </w:pPr>
                                              </w:p>
                                            </w:tc>
                                          </w:tr>
                                          <w:tr w:rsidR="00AF4D88">
                                            <w:trPr>
                                              <w:trHeight w:val="825"/>
                                            </w:trPr>
                                            <w:tc>
                                              <w:tcPr>
                                                <w:tcW w:w="20" w:type="dxa"/>
                                                <w:tcBorders>
                                                  <w:left w:val="single" w:sz="7" w:space="0" w:color="000000"/>
                                                </w:tcBorders>
                                              </w:tcPr>
                                              <w:p w:rsidR="00AF4D88" w:rsidRDefault="00AF4D88">
                                                <w:pPr>
                                                  <w:pStyle w:val="EmptyCellLayoutStyle"/>
                                                </w:pPr>
                                              </w:p>
                                            </w:tc>
                                            <w:tc>
                                              <w:tcPr>
                                                <w:tcW w:w="30" w:type="dxa"/>
                                              </w:tcPr>
                                              <w:p w:rsidR="00AF4D88" w:rsidRDefault="00AF4D88">
                                                <w:pPr>
                                                  <w:pStyle w:val="EmptyCellLayoutStyle"/>
                                                </w:pPr>
                                              </w:p>
                                            </w:tc>
                                            <w:tc>
                                              <w:tcPr>
                                                <w:tcW w:w="3498" w:type="dxa"/>
                                              </w:tcPr>
                                              <w:p w:rsidR="00AF4D88" w:rsidRDefault="00AF4D88">
                                                <w:pPr>
                                                  <w:pStyle w:val="EmptyCellLayoutStyle"/>
                                                </w:pPr>
                                              </w:p>
                                            </w:tc>
                                            <w:tc>
                                              <w:tcPr>
                                                <w:tcW w:w="30" w:type="dxa"/>
                                              </w:tcPr>
                                              <w:p w:rsidR="00AF4D88" w:rsidRDefault="00AF4D88">
                                                <w:pPr>
                                                  <w:pStyle w:val="EmptyCellLayoutStyle"/>
                                                </w:pPr>
                                              </w:p>
                                            </w:tc>
                                            <w:tc>
                                              <w:tcPr>
                                                <w:tcW w:w="30" w:type="dxa"/>
                                                <w:tcBorders>
                                                  <w:right w:val="single" w:sz="7" w:space="0" w:color="000000"/>
                                                </w:tcBorders>
                                              </w:tcPr>
                                              <w:p w:rsidR="00AF4D88" w:rsidRDefault="00AF4D88">
                                                <w:pPr>
                                                  <w:pStyle w:val="EmptyCellLayoutStyle"/>
                                                </w:pPr>
                                              </w:p>
                                            </w:tc>
                                          </w:tr>
                                          <w:tr w:rsidR="00AF4D88">
                                            <w:trPr>
                                              <w:trHeight w:val="943"/>
                                            </w:trPr>
                                            <w:tc>
                                              <w:tcPr>
                                                <w:tcW w:w="20" w:type="dxa"/>
                                                <w:tcBorders>
                                                  <w:left w:val="single" w:sz="7" w:space="0" w:color="000000"/>
                                                </w:tcBorders>
                                              </w:tcPr>
                                              <w:p w:rsidR="00AF4D88" w:rsidRDefault="00AF4D88">
                                                <w:pPr>
                                                  <w:pStyle w:val="EmptyCellLayoutStyle"/>
                                                </w:pPr>
                                              </w:p>
                                            </w:tc>
                                            <w:tc>
                                              <w:tcPr>
                                                <w:tcW w:w="30" w:type="dxa"/>
                                              </w:tcPr>
                                              <w:p w:rsidR="00AF4D88" w:rsidRDefault="00AF4D8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40664" cy="599435"/>
                                                      <wp:effectExtent l="0" t="0" r="0" b="0"/>
                                                      <wp:docPr id="88" name="img36.png"/>
                                                      <wp:cNvGraphicFramePr/>
                                                      <a:graphic xmlns:a="http://schemas.openxmlformats.org/drawingml/2006/main">
                                                        <a:graphicData uri="http://schemas.openxmlformats.org/drawingml/2006/picture">
                                                          <pic:pic xmlns:pic="http://schemas.openxmlformats.org/drawingml/2006/picture">
                                                            <pic:nvPicPr>
                                                              <pic:cNvPr id="89"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AF4D88" w:rsidRDefault="00AF4D88">
                                                <w:pPr>
                                                  <w:pStyle w:val="EmptyCellLayoutStyle"/>
                                                </w:pPr>
                                              </w:p>
                                            </w:tc>
                                          </w:tr>
                                          <w:tr w:rsidR="00AF4D88">
                                            <w:trPr>
                                              <w:trHeight w:val="838"/>
                                            </w:trPr>
                                            <w:tc>
                                              <w:tcPr>
                                                <w:tcW w:w="20" w:type="dxa"/>
                                                <w:tcBorders>
                                                  <w:left w:val="single" w:sz="7" w:space="0" w:color="000000"/>
                                                  <w:bottom w:val="single" w:sz="7" w:space="0" w:color="000000"/>
                                                </w:tcBorders>
                                              </w:tcPr>
                                              <w:p w:rsidR="00AF4D88" w:rsidRDefault="00AF4D88">
                                                <w:pPr>
                                                  <w:pStyle w:val="EmptyCellLayoutStyle"/>
                                                </w:pPr>
                                              </w:p>
                                            </w:tc>
                                            <w:tc>
                                              <w:tcPr>
                                                <w:tcW w:w="30" w:type="dxa"/>
                                                <w:tcBorders>
                                                  <w:bottom w:val="single" w:sz="7" w:space="0" w:color="000000"/>
                                                </w:tcBorders>
                                              </w:tcPr>
                                              <w:p w:rsidR="00AF4D88" w:rsidRDefault="00AF4D88">
                                                <w:pPr>
                                                  <w:pStyle w:val="EmptyCellLayoutStyle"/>
                                                </w:pPr>
                                              </w:p>
                                            </w:tc>
                                            <w:tc>
                                              <w:tcPr>
                                                <w:tcW w:w="3498" w:type="dxa"/>
                                                <w:tcBorders>
                                                  <w:bottom w:val="single" w:sz="7" w:space="0" w:color="000000"/>
                                                </w:tcBorders>
                                              </w:tcPr>
                                              <w:p w:rsidR="00AF4D88" w:rsidRDefault="00AF4D88">
                                                <w:pPr>
                                                  <w:pStyle w:val="EmptyCellLayoutStyle"/>
                                                </w:pPr>
                                              </w:p>
                                            </w:tc>
                                            <w:tc>
                                              <w:tcPr>
                                                <w:tcW w:w="30" w:type="dxa"/>
                                                <w:tcBorders>
                                                  <w:bottom w:val="single" w:sz="7" w:space="0" w:color="000000"/>
                                                </w:tcBorders>
                                              </w:tcPr>
                                              <w:p w:rsidR="00AF4D88" w:rsidRDefault="00AF4D88">
                                                <w:pPr>
                                                  <w:pStyle w:val="EmptyCellLayoutStyle"/>
                                                </w:pPr>
                                              </w:p>
                                            </w:tc>
                                            <w:tc>
                                              <w:tcPr>
                                                <w:tcW w:w="30"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AF4D88">
                                            <w:trPr>
                                              <w:trHeight w:val="766"/>
                                            </w:trPr>
                                            <w:tc>
                                              <w:tcPr>
                                                <w:tcW w:w="3560" w:type="dxa"/>
                                                <w:tcBorders>
                                                  <w:top w:val="single" w:sz="7" w:space="0" w:color="000000"/>
                                                  <w:left w:val="single" w:sz="7" w:space="0" w:color="000000"/>
                                                </w:tcBorders>
                                              </w:tcPr>
                                              <w:p w:rsidR="00AF4D88" w:rsidRDefault="00AF4D88">
                                                <w:pPr>
                                                  <w:pStyle w:val="EmptyCellLayoutStyle"/>
                                                </w:pPr>
                                              </w:p>
                                            </w:tc>
                                            <w:tc>
                                              <w:tcPr>
                                                <w:tcW w:w="54" w:type="dxa"/>
                                                <w:tcBorders>
                                                  <w:top w:val="single" w:sz="7" w:space="0" w:color="000000"/>
                                                  <w:right w:val="single" w:sz="7" w:space="0" w:color="000000"/>
                                                </w:tcBorders>
                                              </w:tcPr>
                                              <w:p w:rsidR="00AF4D88" w:rsidRDefault="00AF4D88">
                                                <w:pPr>
                                                  <w:pStyle w:val="EmptyCellLayoutStyle"/>
                                                </w:pPr>
                                              </w:p>
                                            </w:tc>
                                          </w:tr>
                                          <w:tr w:rsidR="00AF4D88">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AF4D88">
                                                  <w:trPr>
                                                    <w:trHeight w:val="35"/>
                                                  </w:trPr>
                                                  <w:tc>
                                                    <w:tcPr>
                                                      <w:tcW w:w="31" w:type="dxa"/>
                                                      <w:tcBorders>
                                                        <w:left w:val="nil"/>
                                                      </w:tcBorders>
                                                    </w:tcPr>
                                                    <w:p w:rsidR="00AF4D88" w:rsidRDefault="00AF4D88">
                                                      <w:pPr>
                                                        <w:pStyle w:val="EmptyCellLayoutStyle"/>
                                                      </w:pPr>
                                                    </w:p>
                                                  </w:tc>
                                                  <w:tc>
                                                    <w:tcPr>
                                                      <w:tcW w:w="3504" w:type="dxa"/>
                                                    </w:tcPr>
                                                    <w:p w:rsidR="00AF4D88" w:rsidRDefault="00AF4D88">
                                                      <w:pPr>
                                                        <w:pStyle w:val="EmptyCellLayoutStyle"/>
                                                      </w:pPr>
                                                    </w:p>
                                                  </w:tc>
                                                  <w:tc>
                                                    <w:tcPr>
                                                      <w:tcW w:w="24" w:type="dxa"/>
                                                    </w:tcPr>
                                                    <w:p w:rsidR="00AF4D88" w:rsidRDefault="00AF4D88">
                                                      <w:pPr>
                                                        <w:pStyle w:val="EmptyCellLayoutStyle"/>
                                                      </w:pPr>
                                                    </w:p>
                                                  </w:tc>
                                                </w:tr>
                                                <w:tr w:rsidR="00AF4D88">
                                                  <w:trPr>
                                                    <w:trHeight w:val="943"/>
                                                  </w:trPr>
                                                  <w:tc>
                                                    <w:tcPr>
                                                      <w:tcW w:w="31" w:type="dxa"/>
                                                      <w:tcBorders>
                                                        <w:left w:val="nil"/>
                                                      </w:tcBorders>
                                                    </w:tcPr>
                                                    <w:p w:rsidR="00AF4D88" w:rsidRDefault="00AF4D88">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25522" cy="599435"/>
                                                            <wp:effectExtent l="0" t="0" r="0" b="0"/>
                                                            <wp:docPr id="90" name="img23.png"/>
                                                            <wp:cNvGraphicFramePr/>
                                                            <a:graphic xmlns:a="http://schemas.openxmlformats.org/drawingml/2006/main">
                                                              <a:graphicData uri="http://schemas.openxmlformats.org/drawingml/2006/picture">
                                                                <pic:pic xmlns:pic="http://schemas.openxmlformats.org/drawingml/2006/picture">
                                                                  <pic:nvPicPr>
                                                                    <pic:cNvPr id="91" name="img23.png"/>
                                                                    <pic:cNvPicPr/>
                                                                  </pic:nvPicPr>
                                                                  <pic:blipFill>
                                                                    <a:blip r:embed="rId45" cstate="print"/>
                                                                    <a:stretch>
                                                                      <a:fillRect/>
                                                                    </a:stretch>
                                                                  </pic:blipFill>
                                                                  <pic:spPr>
                                                                    <a:xfrm>
                                                                      <a:off x="0" y="0"/>
                                                                      <a:ext cx="2225522" cy="599435"/>
                                                                    </a:xfrm>
                                                                    <a:prstGeom prst="rect">
                                                                      <a:avLst/>
                                                                    </a:prstGeom>
                                                                  </pic:spPr>
                                                                </pic:pic>
                                                              </a:graphicData>
                                                            </a:graphic>
                                                          </wp:inline>
                                                        </w:drawing>
                                                      </w:r>
                                                    </w:p>
                                                  </w:tc>
                                                  <w:tc>
                                                    <w:tcPr>
                                                      <w:tcW w:w="24" w:type="dxa"/>
                                                    </w:tcPr>
                                                    <w:p w:rsidR="00AF4D88" w:rsidRDefault="00AF4D88">
                                                      <w:pPr>
                                                        <w:pStyle w:val="EmptyCellLayoutStyle"/>
                                                      </w:pPr>
                                                    </w:p>
                                                  </w:tc>
                                                </w:tr>
                                                <w:tr w:rsidR="00AF4D88">
                                                  <w:trPr>
                                                    <w:trHeight w:val="825"/>
                                                  </w:trPr>
                                                  <w:tc>
                                                    <w:tcPr>
                                                      <w:tcW w:w="31" w:type="dxa"/>
                                                      <w:tcBorders>
                                                        <w:left w:val="nil"/>
                                                      </w:tcBorders>
                                                    </w:tcPr>
                                                    <w:p w:rsidR="00AF4D88" w:rsidRDefault="00AF4D88">
                                                      <w:pPr>
                                                        <w:pStyle w:val="EmptyCellLayoutStyle"/>
                                                      </w:pPr>
                                                    </w:p>
                                                  </w:tc>
                                                  <w:tc>
                                                    <w:tcPr>
                                                      <w:tcW w:w="3504" w:type="dxa"/>
                                                    </w:tcPr>
                                                    <w:p w:rsidR="00AF4D88" w:rsidRDefault="00AF4D88">
                                                      <w:pPr>
                                                        <w:pStyle w:val="EmptyCellLayoutStyle"/>
                                                      </w:pPr>
                                                    </w:p>
                                                  </w:tc>
                                                  <w:tc>
                                                    <w:tcPr>
                                                      <w:tcW w:w="24" w:type="dxa"/>
                                                    </w:tcPr>
                                                    <w:p w:rsidR="00AF4D88" w:rsidRDefault="00AF4D88">
                                                      <w:pPr>
                                                        <w:pStyle w:val="EmptyCellLayoutStyle"/>
                                                      </w:pPr>
                                                    </w:p>
                                                  </w:tc>
                                                </w:tr>
                                                <w:tr w:rsidR="00AF4D88">
                                                  <w:trPr>
                                                    <w:trHeight w:val="943"/>
                                                  </w:trPr>
                                                  <w:tc>
                                                    <w:tcPr>
                                                      <w:tcW w:w="31" w:type="dxa"/>
                                                      <w:tcBorders>
                                                        <w:left w:val="nil"/>
                                                      </w:tcBorders>
                                                    </w:tcPr>
                                                    <w:p w:rsidR="00AF4D88" w:rsidRDefault="00AF4D8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241094" cy="599435"/>
                                                            <wp:effectExtent l="0" t="0" r="0" b="0"/>
                                                            <wp:docPr id="92" name="img34.png"/>
                                                            <wp:cNvGraphicFramePr/>
                                                            <a:graphic xmlns:a="http://schemas.openxmlformats.org/drawingml/2006/main">
                                                              <a:graphicData uri="http://schemas.openxmlformats.org/drawingml/2006/picture">
                                                                <pic:pic xmlns:pic="http://schemas.openxmlformats.org/drawingml/2006/picture">
                                                                  <pic:nvPicPr>
                                                                    <pic:cNvPr id="93" name="img34.png"/>
                                                                    <pic:cNvPicPr/>
                                                                  </pic:nvPicPr>
                                                                  <pic:blipFill>
                                                                    <a:blip r:embed="rId56" cstate="print"/>
                                                                    <a:stretch>
                                                                      <a:fillRect/>
                                                                    </a:stretch>
                                                                  </pic:blipFill>
                                                                  <pic:spPr>
                                                                    <a:xfrm>
                                                                      <a:off x="0" y="0"/>
                                                                      <a:ext cx="2241094" cy="599435"/>
                                                                    </a:xfrm>
                                                                    <a:prstGeom prst="rect">
                                                                      <a:avLst/>
                                                                    </a:prstGeom>
                                                                  </pic:spPr>
                                                                </pic:pic>
                                                              </a:graphicData>
                                                            </a:graphic>
                                                          </wp:inline>
                                                        </w:drawing>
                                                      </w:r>
                                                    </w:p>
                                                  </w:tc>
                                                </w:tr>
                                                <w:tr w:rsidR="00AF4D88">
                                                  <w:trPr>
                                                    <w:trHeight w:val="62"/>
                                                  </w:trPr>
                                                  <w:tc>
                                                    <w:tcPr>
                                                      <w:tcW w:w="31" w:type="dxa"/>
                                                      <w:tcBorders>
                                                        <w:left w:val="nil"/>
                                                      </w:tcBorders>
                                                    </w:tcPr>
                                                    <w:p w:rsidR="00AF4D88" w:rsidRDefault="00AF4D88">
                                                      <w:pPr>
                                                        <w:pStyle w:val="EmptyCellLayoutStyle"/>
                                                      </w:pPr>
                                                    </w:p>
                                                  </w:tc>
                                                  <w:tc>
                                                    <w:tcPr>
                                                      <w:tcW w:w="3504" w:type="dxa"/>
                                                    </w:tcPr>
                                                    <w:p w:rsidR="00AF4D88" w:rsidRDefault="00AF4D88">
                                                      <w:pPr>
                                                        <w:pStyle w:val="EmptyCellLayoutStyle"/>
                                                      </w:pPr>
                                                    </w:p>
                                                  </w:tc>
                                                  <w:tc>
                                                    <w:tcPr>
                                                      <w:tcW w:w="24" w:type="dxa"/>
                                                    </w:tcPr>
                                                    <w:p w:rsidR="00AF4D88" w:rsidRDefault="00AF4D88">
                                                      <w:pPr>
                                                        <w:pStyle w:val="EmptyCellLayoutStyle"/>
                                                      </w:pPr>
                                                    </w:p>
                                                  </w:tc>
                                                </w:tr>
                                              </w:tbl>
                                              <w:p w:rsidR="00AF4D88" w:rsidRDefault="00AF4D88">
                                                <w:pPr>
                                                  <w:spacing w:after="0" w:line="240" w:lineRule="auto"/>
                                                </w:pPr>
                                              </w:p>
                                            </w:tc>
                                            <w:tc>
                                              <w:tcPr>
                                                <w:tcW w:w="54" w:type="dxa"/>
                                                <w:tcBorders>
                                                  <w:right w:val="single" w:sz="7" w:space="0" w:color="000000"/>
                                                </w:tcBorders>
                                              </w:tcPr>
                                              <w:p w:rsidR="00AF4D88" w:rsidRDefault="00AF4D88">
                                                <w:pPr>
                                                  <w:pStyle w:val="EmptyCellLayoutStyle"/>
                                                </w:pPr>
                                              </w:p>
                                            </w:tc>
                                          </w:tr>
                                          <w:tr w:rsidR="00AF4D88">
                                            <w:trPr>
                                              <w:trHeight w:val="776"/>
                                            </w:trPr>
                                            <w:tc>
                                              <w:tcPr>
                                                <w:tcW w:w="3560" w:type="dxa"/>
                                                <w:tcBorders>
                                                  <w:left w:val="single" w:sz="7" w:space="0" w:color="000000"/>
                                                  <w:bottom w:val="single" w:sz="7" w:space="0" w:color="000000"/>
                                                </w:tcBorders>
                                              </w:tcPr>
                                              <w:p w:rsidR="00AF4D88" w:rsidRDefault="00AF4D88">
                                                <w:pPr>
                                                  <w:pStyle w:val="EmptyCellLayoutStyle"/>
                                                </w:pPr>
                                              </w:p>
                                            </w:tc>
                                            <w:tc>
                                              <w:tcPr>
                                                <w:tcW w:w="54" w:type="dxa"/>
                                                <w:tcBorders>
                                                  <w:bottom w:val="single" w:sz="7" w:space="0" w:color="000000"/>
                                                  <w:right w:val="single" w:sz="7" w:space="0" w:color="000000"/>
                                                </w:tcBorders>
                                              </w:tcPr>
                                              <w:p w:rsidR="00AF4D88" w:rsidRDefault="00AF4D88">
                                                <w:pPr>
                                                  <w:pStyle w:val="EmptyCellLayoutStyle"/>
                                                </w:pPr>
                                              </w:p>
                                            </w:tc>
                                          </w:tr>
                                        </w:tbl>
                                        <w:p w:rsidR="00AF4D88" w:rsidRDefault="00AF4D88">
                                          <w:pPr>
                                            <w:spacing w:after="0" w:line="240" w:lineRule="auto"/>
                                          </w:pPr>
                                        </w:p>
                                      </w:tc>
                                      <w:tc>
                                        <w:tcPr>
                                          <w:tcW w:w="11" w:type="dxa"/>
                                        </w:tcPr>
                                        <w:p w:rsidR="00AF4D88" w:rsidRDefault="00AF4D88">
                                          <w:pPr>
                                            <w:pStyle w:val="EmptyCellLayoutStyle"/>
                                          </w:pPr>
                                        </w:p>
                                      </w:tc>
                                    </w:tr>
                                    <w:tr w:rsidR="00AF4D88">
                                      <w:trPr>
                                        <w:trHeight w:val="20"/>
                                      </w:trPr>
                                      <w:tc>
                                        <w:tcPr>
                                          <w:tcW w:w="3609" w:type="dxa"/>
                                        </w:tcPr>
                                        <w:p w:rsidR="00AF4D88" w:rsidRDefault="00AF4D88">
                                          <w:pPr>
                                            <w:pStyle w:val="EmptyCellLayoutStyle"/>
                                          </w:pPr>
                                        </w:p>
                                      </w:tc>
                                      <w:tc>
                                        <w:tcPr>
                                          <w:tcW w:w="4" w:type="dxa"/>
                                        </w:tcPr>
                                        <w:p w:rsidR="00AF4D88" w:rsidRDefault="00AF4D88">
                                          <w:pPr>
                                            <w:pStyle w:val="EmptyCellLayoutStyle"/>
                                          </w:pPr>
                                        </w:p>
                                      </w:tc>
                                      <w:tc>
                                        <w:tcPr>
                                          <w:tcW w:w="46" w:type="dxa"/>
                                        </w:tcPr>
                                        <w:p w:rsidR="00AF4D88" w:rsidRDefault="00AF4D88">
                                          <w:pPr>
                                            <w:pStyle w:val="EmptyCellLayoutStyle"/>
                                          </w:pPr>
                                        </w:p>
                                      </w:tc>
                                      <w:tc>
                                        <w:tcPr>
                                          <w:tcW w:w="3346" w:type="dxa"/>
                                        </w:tcPr>
                                        <w:p w:rsidR="00AF4D88" w:rsidRDefault="00AF4D88">
                                          <w:pPr>
                                            <w:pStyle w:val="EmptyCellLayoutStyle"/>
                                          </w:pPr>
                                        </w:p>
                                      </w:tc>
                                      <w:tc>
                                        <w:tcPr>
                                          <w:tcW w:w="212" w:type="dxa"/>
                                        </w:tcPr>
                                        <w:p w:rsidR="00AF4D88" w:rsidRDefault="00AF4D88">
                                          <w:pPr>
                                            <w:pStyle w:val="EmptyCellLayoutStyle"/>
                                          </w:pPr>
                                        </w:p>
                                      </w:tc>
                                      <w:tc>
                                        <w:tcPr>
                                          <w:tcW w:w="441" w:type="dxa"/>
                                        </w:tcPr>
                                        <w:p w:rsidR="00AF4D88" w:rsidRDefault="00AF4D88">
                                          <w:pPr>
                                            <w:pStyle w:val="EmptyCellLayoutStyle"/>
                                          </w:pPr>
                                        </w:p>
                                      </w:tc>
                                      <w:tc>
                                        <w:tcPr>
                                          <w:tcW w:w="3167" w:type="dxa"/>
                                        </w:tcPr>
                                        <w:p w:rsidR="00AF4D88" w:rsidRDefault="00AF4D88">
                                          <w:pPr>
                                            <w:pStyle w:val="EmptyCellLayoutStyle"/>
                                          </w:pPr>
                                        </w:p>
                                      </w:tc>
                                      <w:tc>
                                        <w:tcPr>
                                          <w:tcW w:w="11" w:type="dxa"/>
                                        </w:tcPr>
                                        <w:p w:rsidR="00AF4D88" w:rsidRDefault="00AF4D88">
                                          <w:pPr>
                                            <w:pStyle w:val="EmptyCellLayoutStyle"/>
                                          </w:pPr>
                                        </w:p>
                                      </w:tc>
                                    </w:tr>
                                    <w:tr w:rsidR="00AF4D88">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AF4D88">
                                            <w:trPr>
                                              <w:trHeight w:val="4435"/>
                                            </w:trPr>
                                            <w:tc>
                                              <w:tcPr>
                                                <w:tcW w:w="10834" w:type="dxa"/>
                                                <w:tcMar>
                                                  <w:top w:w="0" w:type="dxa"/>
                                                  <w:left w:w="0" w:type="dxa"/>
                                                  <w:bottom w:w="0" w:type="dxa"/>
                                                  <w:right w:w="0" w:type="dxa"/>
                                                </w:tcMar>
                                              </w:tcPr>
                                              <w:p w:rsidR="00AF4D88" w:rsidRDefault="00AF4D88">
                                                <w:pPr>
                                                  <w:pStyle w:val="EmptyCellLayoutStyle"/>
                                                </w:pPr>
                                              </w:p>
                                            </w:tc>
                                          </w:tr>
                                        </w:tbl>
                                        <w:p w:rsidR="00AF4D88" w:rsidRDefault="00AF4D88">
                                          <w:pPr>
                                            <w:spacing w:after="0" w:line="240" w:lineRule="auto"/>
                                          </w:pPr>
                                        </w:p>
                                      </w:tc>
                                      <w:tc>
                                        <w:tcPr>
                                          <w:tcW w:w="11"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154"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r>
          </w:tbl>
          <w:p w:rsidR="00AF4D88" w:rsidRDefault="00AF4D88">
            <w:pPr>
              <w:spacing w:after="0" w:line="240" w:lineRule="auto"/>
            </w:pPr>
          </w:p>
        </w:tc>
        <w:tc>
          <w:tcPr>
            <w:tcW w:w="492" w:type="dxa"/>
          </w:tcPr>
          <w:p w:rsidR="00AF4D88" w:rsidRDefault="00AF4D88">
            <w:pPr>
              <w:pStyle w:val="EmptyCellLayoutStyle"/>
            </w:pPr>
          </w:p>
        </w:tc>
      </w:tr>
    </w:tbl>
    <w:p w:rsidR="00AF4D88" w:rsidRDefault="00113BA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AF4D88">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AF4D88">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AF4D88">
                    <w:trPr>
                      <w:trHeight w:val="57"/>
                    </w:trPr>
                    <w:tc>
                      <w:tcPr>
                        <w:tcW w:w="11771" w:type="dxa"/>
                      </w:tcPr>
                      <w:p w:rsidR="00AF4D88" w:rsidRDefault="00AF4D88">
                        <w:pPr>
                          <w:pStyle w:val="EmptyCellLayoutStyle"/>
                        </w:pPr>
                      </w:p>
                    </w:tc>
                  </w:tr>
                  <w:tr w:rsidR="00AF4D88">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AF4D88">
                          <w:trPr>
                            <w:trHeight w:val="20"/>
                          </w:trPr>
                          <w:tc>
                            <w:tcPr>
                              <w:tcW w:w="411" w:type="dxa"/>
                            </w:tcPr>
                            <w:p w:rsidR="00AF4D88" w:rsidRDefault="00AF4D88">
                              <w:pPr>
                                <w:pStyle w:val="EmptyCellLayoutStyle"/>
                              </w:pPr>
                            </w:p>
                          </w:tc>
                          <w:tc>
                            <w:tcPr>
                              <w:tcW w:w="11204" w:type="dxa"/>
                            </w:tcPr>
                            <w:p w:rsidR="00AF4D88" w:rsidRDefault="00AF4D88">
                              <w:pPr>
                                <w:pStyle w:val="EmptyCellLayoutStyle"/>
                              </w:pPr>
                            </w:p>
                          </w:tc>
                          <w:tc>
                            <w:tcPr>
                              <w:tcW w:w="154" w:type="dxa"/>
                            </w:tcPr>
                            <w:p w:rsidR="00AF4D88" w:rsidRDefault="00AF4D88">
                              <w:pPr>
                                <w:pStyle w:val="EmptyCellLayoutStyle"/>
                              </w:pPr>
                            </w:p>
                          </w:tc>
                        </w:tr>
                        <w:tr w:rsidR="00AF4D88">
                          <w:tc>
                            <w:tcPr>
                              <w:tcW w:w="411" w:type="dxa"/>
                            </w:tcPr>
                            <w:p w:rsidR="00AF4D88" w:rsidRDefault="00AF4D88">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AF4D88">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AF4D88">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AF4D88">
                                            <w:trPr>
                                              <w:trHeight w:val="18"/>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465"/>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AF4D88">
                                                  <w:trPr>
                                                    <w:trHeight w:hRule="exact" w:val="387"/>
                                                  </w:trPr>
                                                  <w:tc>
                                                    <w:tcPr>
                                                      <w:tcW w:w="10839"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center"/>
                                                      </w:pPr>
                                                      <w:r>
                                                        <w:rPr>
                                                          <w:rFonts w:eastAsia="Arial"/>
                                                          <w:b/>
                                                          <w:color w:val="000000"/>
                                                          <w:sz w:val="28"/>
                                                        </w:rPr>
                                                        <w:t>Financial Performance and Position</w:t>
                                                      </w:r>
                                                    </w:p>
                                                  </w:tc>
                                                </w:tr>
                                              </w:tbl>
                                              <w:p w:rsidR="00AF4D88" w:rsidRDefault="00AF4D88">
                                                <w:pPr>
                                                  <w:spacing w:after="0" w:line="240" w:lineRule="auto"/>
                                                </w:pPr>
                                              </w:p>
                                            </w:tc>
                                            <w:tc>
                                              <w:tcPr>
                                                <w:tcW w:w="255" w:type="dxa"/>
                                              </w:tcPr>
                                              <w:p w:rsidR="00AF4D88" w:rsidRDefault="00AF4D88">
                                                <w:pPr>
                                                  <w:pStyle w:val="EmptyCellLayoutStyle"/>
                                                </w:pPr>
                                              </w:p>
                                            </w:tc>
                                          </w:tr>
                                          <w:tr w:rsidR="00AF4D88">
                                            <w:trPr>
                                              <w:trHeight w:val="566"/>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AF4D88">
                                                  <w:trPr>
                                                    <w:trHeight w:hRule="exact" w:val="488"/>
                                                  </w:trPr>
                                                  <w:tc>
                                                    <w:tcPr>
                                                      <w:tcW w:w="10839" w:type="dxa"/>
                                                      <w:tcBorders>
                                                        <w:top w:val="nil"/>
                                                        <w:left w:val="nil"/>
                                                        <w:bottom w:val="nil"/>
                                                        <w:right w:val="nil"/>
                                                      </w:tcBorders>
                                                      <w:tcMar>
                                                        <w:top w:w="39" w:type="dxa"/>
                                                        <w:left w:w="19" w:type="dxa"/>
                                                        <w:bottom w:w="39" w:type="dxa"/>
                                                        <w:right w:w="19" w:type="dxa"/>
                                                      </w:tcMar>
                                                    </w:tcPr>
                                                    <w:p w:rsidR="00AF4D88" w:rsidRDefault="00113BA1">
                                                      <w:pPr>
                                                        <w:spacing w:after="0" w:line="240" w:lineRule="auto"/>
                                                      </w:pPr>
                                                      <w:r>
                                                        <w:rPr>
                                                          <w:rFonts w:eastAsia="Arial"/>
                                                          <w:i/>
                                                          <w:color w:val="000000"/>
                                                          <w:sz w:val="20"/>
                                                        </w:rPr>
                                                        <w:t>Commentary on the financial performance and position is included in the About Our School section at the start of this report</w:t>
                                                      </w:r>
                                                    </w:p>
                                                  </w:tc>
                                                </w:tr>
                                              </w:tbl>
                                              <w:p w:rsidR="00AF4D88" w:rsidRDefault="00AF4D88">
                                                <w:pPr>
                                                  <w:spacing w:after="0" w:line="240" w:lineRule="auto"/>
                                                </w:pPr>
                                              </w:p>
                                            </w:tc>
                                            <w:tc>
                                              <w:tcPr>
                                                <w:tcW w:w="255" w:type="dxa"/>
                                              </w:tcPr>
                                              <w:p w:rsidR="00AF4D88" w:rsidRDefault="00AF4D88">
                                                <w:pPr>
                                                  <w:pStyle w:val="EmptyCellLayoutStyle"/>
                                                </w:pPr>
                                              </w:p>
                                            </w:tc>
                                          </w:tr>
                                          <w:tr w:rsidR="00AF4D88">
                                            <w:trPr>
                                              <w:trHeight w:val="636"/>
                                            </w:trPr>
                                            <w:tc>
                                              <w:tcPr>
                                                <w:tcW w:w="38" w:type="dxa"/>
                                              </w:tcPr>
                                              <w:p w:rsidR="00AF4D88" w:rsidRDefault="00AF4D88">
                                                <w:pPr>
                                                  <w:pStyle w:val="EmptyCellLayoutStyle"/>
                                                </w:pPr>
                                              </w:p>
                                            </w:tc>
                                            <w:tc>
                                              <w:tcPr>
                                                <w:tcW w:w="37" w:type="dxa"/>
                                              </w:tcPr>
                                              <w:p w:rsidR="00AF4D88" w:rsidRDefault="00AF4D88">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AF4D88">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0"/>
                                                        </w:rPr>
                                                        <w:t xml:space="preserve">Financial </w:t>
                                                      </w:r>
                                                      <w:r>
                                                        <w:rPr>
                                                          <w:rFonts w:eastAsia="Arial"/>
                                                          <w:color w:val="FFFFFF"/>
                                                          <w:sz w:val="20"/>
                                                        </w:rPr>
                                                        <w:t>Performance - Operating Statement</w:t>
                                                      </w:r>
                                                    </w:p>
                                                    <w:p w:rsidR="00AF4D88" w:rsidRDefault="00113BA1">
                                                      <w:pPr>
                                                        <w:spacing w:after="0" w:line="240" w:lineRule="auto"/>
                                                      </w:pPr>
                                                      <w:r>
                                                        <w:rPr>
                                                          <w:rFonts w:eastAsia="Arial"/>
                                                          <w:color w:val="FFFFFF"/>
                                                          <w:sz w:val="20"/>
                                                        </w:rPr>
                                                        <w:t>Summary for the year ending 31 December, 2018</w:t>
                                                      </w:r>
                                                    </w:p>
                                                  </w:tc>
                                                </w:tr>
                                              </w:tbl>
                                              <w:p w:rsidR="00AF4D88" w:rsidRDefault="00AF4D88">
                                                <w:pPr>
                                                  <w:spacing w:after="0" w:line="240" w:lineRule="auto"/>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AF4D88">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AF4D88" w:rsidRDefault="00113BA1">
                                                      <w:pPr>
                                                        <w:spacing w:after="0" w:line="240" w:lineRule="auto"/>
                                                      </w:pPr>
                                                      <w:r>
                                                        <w:rPr>
                                                          <w:rFonts w:eastAsia="Arial"/>
                                                          <w:color w:val="FFFFFF"/>
                                                          <w:sz w:val="20"/>
                                                        </w:rPr>
                                                        <w:t>Financial Position as at 31 December, 2018</w:t>
                                                      </w:r>
                                                    </w:p>
                                                  </w:tc>
                                                </w:tr>
                                              </w:tbl>
                                              <w:p w:rsidR="00AF4D88" w:rsidRDefault="00AF4D88">
                                                <w:pPr>
                                                  <w:spacing w:after="0" w:line="240" w:lineRule="auto"/>
                                                </w:pPr>
                                              </w:p>
                                            </w:tc>
                                            <w:tc>
                                              <w:tcPr>
                                                <w:tcW w:w="255" w:type="dxa"/>
                                              </w:tcPr>
                                              <w:p w:rsidR="00AF4D88" w:rsidRDefault="00AF4D88">
                                                <w:pPr>
                                                  <w:pStyle w:val="EmptyCellLayoutStyle"/>
                                                </w:pPr>
                                              </w:p>
                                            </w:tc>
                                          </w:tr>
                                          <w:tr w:rsidR="00AF4D88">
                                            <w:trPr>
                                              <w:trHeight w:val="92"/>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8"/>
                                            </w:trPr>
                                            <w:tc>
                                              <w:tcPr>
                                                <w:tcW w:w="38" w:type="dxa"/>
                                              </w:tcPr>
                                              <w:p w:rsidR="00AF4D88" w:rsidRDefault="00AF4D88">
                                                <w:pPr>
                                                  <w:pStyle w:val="EmptyCellLayoutStyle"/>
                                                </w:pPr>
                                              </w:p>
                                            </w:tc>
                                            <w:tc>
                                              <w:tcPr>
                                                <w:tcW w:w="37" w:type="dxa"/>
                                              </w:tcPr>
                                              <w:p w:rsidR="00AF4D88" w:rsidRDefault="00AF4D88">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AF4D88">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F4D88" w:rsidRDefault="00113BA1">
                                                      <w:pPr>
                                                        <w:spacing w:after="0" w:line="240" w:lineRule="auto"/>
                                                      </w:pPr>
                                                      <w:r>
                                                        <w:rPr>
                                                          <w:rFonts w:eastAsia="Arial"/>
                                                          <w:b/>
                                                          <w:color w:val="000000"/>
                                                          <w:sz w:val="20"/>
                                                        </w:rPr>
                                                        <w:t>Revenue</w:t>
                                                      </w:r>
                                                    </w:p>
                                                  </w:tc>
                                                </w:tr>
                                              </w:tbl>
                                              <w:p w:rsidR="00AF4D88" w:rsidRDefault="00AF4D88">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AF4D88">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F4D88" w:rsidRDefault="00113BA1">
                                                      <w:pPr>
                                                        <w:spacing w:after="0" w:line="240" w:lineRule="auto"/>
                                                        <w:jc w:val="right"/>
                                                      </w:pPr>
                                                      <w:r>
                                                        <w:rPr>
                                                          <w:rFonts w:eastAsia="Arial"/>
                                                          <w:b/>
                                                          <w:color w:val="000000"/>
                                                          <w:sz w:val="20"/>
                                                        </w:rPr>
                                                        <w:t>Actual</w:t>
                                                      </w:r>
                                                    </w:p>
                                                  </w:tc>
                                                </w:tr>
                                              </w:tbl>
                                              <w:p w:rsidR="00AF4D88" w:rsidRDefault="00AF4D88">
                                                <w:pPr>
                                                  <w:spacing w:after="0" w:line="240" w:lineRule="auto"/>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31"/>
                                            </w:trPr>
                                            <w:tc>
                                              <w:tcPr>
                                                <w:tcW w:w="38" w:type="dxa"/>
                                              </w:tcPr>
                                              <w:p w:rsidR="00AF4D88" w:rsidRDefault="00AF4D88">
                                                <w:pPr>
                                                  <w:pStyle w:val="EmptyCellLayoutStyle"/>
                                                </w:pPr>
                                              </w:p>
                                            </w:tc>
                                            <w:tc>
                                              <w:tcPr>
                                                <w:tcW w:w="37" w:type="dxa"/>
                                              </w:tcPr>
                                              <w:p w:rsidR="00AF4D88" w:rsidRDefault="00AF4D88">
                                                <w:pPr>
                                                  <w:pStyle w:val="EmptyCellLayoutStyle"/>
                                                </w:pPr>
                                              </w:p>
                                            </w:tc>
                                            <w:tc>
                                              <w:tcPr>
                                                <w:tcW w:w="3878" w:type="dxa"/>
                                                <w:gridSpan w:val="10"/>
                                                <w:vMerge/>
                                              </w:tcPr>
                                              <w:p w:rsidR="00AF4D88" w:rsidRDefault="00AF4D88">
                                                <w:pPr>
                                                  <w:pStyle w:val="EmptyCellLayoutStyle"/>
                                                </w:pPr>
                                              </w:p>
                                            </w:tc>
                                            <w:tc>
                                              <w:tcPr>
                                                <w:tcW w:w="1314" w:type="dxa"/>
                                                <w:gridSpan w:val="7"/>
                                                <w:vMerge/>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618"/>
                                                </w:tblGrid>
                                                <w:tr w:rsidR="00AF4D88">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AF4D88" w:rsidRDefault="00113BA1">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AF4D88" w:rsidRDefault="00113BA1">
                                                      <w:pPr>
                                                        <w:spacing w:after="0" w:line="240" w:lineRule="auto"/>
                                                        <w:jc w:val="right"/>
                                                      </w:pPr>
                                                      <w:r>
                                                        <w:rPr>
                                                          <w:rFonts w:eastAsia="Arial"/>
                                                          <w:b/>
                                                          <w:color w:val="000000"/>
                                                          <w:sz w:val="20"/>
                                                        </w:rPr>
                                                        <w:t>Actual</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$7,880</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$20,053</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$68,976</w:t>
                                                      </w:r>
                                                    </w:p>
                                                  </w:tc>
                                                </w:tr>
                                                <w:tr w:rsidR="00AF4D88">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jc w:val="right"/>
                                                      </w:pPr>
                                                      <w:r>
                                                        <w:rPr>
                                                          <w:rFonts w:eastAsia="Arial"/>
                                                          <w:b/>
                                                          <w:color w:val="000000"/>
                                                          <w:sz w:val="20"/>
                                                        </w:rPr>
                                                        <w:t>$96,908</w:t>
                                                      </w:r>
                                                    </w:p>
                                                  </w:tc>
                                                </w:tr>
                                              </w:tbl>
                                              <w:p w:rsidR="00AF4D88" w:rsidRDefault="00AF4D88">
                                                <w:pPr>
                                                  <w:spacing w:after="0" w:line="240" w:lineRule="auto"/>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Student Resource Package</w:t>
                                                      </w:r>
                                                    </w:p>
                                                  </w:tc>
                                                </w:tr>
                                              </w:tbl>
                                              <w:p w:rsidR="00AF4D88" w:rsidRDefault="00AF4D88">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AF4D88">
                                                  <w:trPr>
                                                    <w:trHeight w:val="262"/>
                                                  </w:trPr>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$2,124,845</w:t>
                                                      </w:r>
                                                    </w:p>
                                                  </w:tc>
                                                </w:tr>
                                              </w:tbl>
                                              <w:p w:rsidR="00AF4D88" w:rsidRDefault="00AF4D88">
                                                <w:pPr>
                                                  <w:spacing w:after="0" w:line="240" w:lineRule="auto"/>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5504" w:type="dxa"/>
                                                <w:gridSpan w:val="3"/>
                                                <w:vMerge/>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85"/>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5504" w:type="dxa"/>
                                                <w:gridSpan w:val="3"/>
                                                <w:vMerge/>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934"/>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$336,258</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$7,246</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Government Grants State</w:t>
                                                      </w:r>
                                                    </w:p>
                                                  </w:tc>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$5,455</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$5,445</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$212,682</w:t>
                                                      </w:r>
                                                    </w:p>
                                                  </w:tc>
                                                </w:tr>
                                              </w:tbl>
                                              <w:p w:rsidR="00AF4D88" w:rsidRDefault="00AF4D88">
                                                <w:pPr>
                                                  <w:spacing w:after="0" w:line="240" w:lineRule="auto"/>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5504" w:type="dxa"/>
                                                <w:gridSpan w:val="3"/>
                                                <w:vMerge/>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765"/>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5190" w:type="dxa"/>
                                                <w:gridSpan w:val="13"/>
                                                <w:vMerge/>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66"/>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AF4D88">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pPr>
                                                      <w:r>
                                                        <w:rPr>
                                                          <w:rFonts w:eastAsia="Arial"/>
                                                          <w:b/>
                                                          <w:color w:val="000000"/>
                                                          <w:sz w:val="20"/>
                                                        </w:rPr>
                                                        <w:t>Total Operating Revenue</w:t>
                                                      </w:r>
                                                    </w:p>
                                                  </w:tc>
                                                </w:tr>
                                              </w:tbl>
                                              <w:p w:rsidR="00AF4D88" w:rsidRDefault="00AF4D88">
                                                <w:pPr>
                                                  <w:spacing w:after="0" w:line="240" w:lineRule="auto"/>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AF4D8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jc w:val="right"/>
                                                      </w:pPr>
                                                      <w:r>
                                                        <w:rPr>
                                                          <w:rFonts w:eastAsia="Arial"/>
                                                          <w:b/>
                                                          <w:color w:val="000000"/>
                                                          <w:sz w:val="20"/>
                                                        </w:rPr>
                                                        <w:t>$2,691,930</w:t>
                                                      </w:r>
                                                    </w:p>
                                                  </w:tc>
                                                </w:tr>
                                              </w:tbl>
                                              <w:p w:rsidR="00AF4D88" w:rsidRDefault="00AF4D88">
                                                <w:pPr>
                                                  <w:spacing w:after="0" w:line="240" w:lineRule="auto"/>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224"/>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AF4D88">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AF4D88" w:rsidRDefault="00113BA1">
                                                      <w:pPr>
                                                        <w:spacing w:after="0" w:line="240" w:lineRule="auto"/>
                                                      </w:pPr>
                                                      <w:r>
                                                        <w:rPr>
                                                          <w:rFonts w:eastAsia="Arial"/>
                                                          <w:b/>
                                                          <w:color w:val="000000"/>
                                                          <w:sz w:val="20"/>
                                                        </w:rPr>
                                                        <w:t>Equity¹</w:t>
                                                      </w:r>
                                                    </w:p>
                                                  </w:tc>
                                                </w:tr>
                                              </w:tbl>
                                              <w:p w:rsidR="00AF4D88" w:rsidRDefault="00AF4D88">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AF4D88">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AF4D88" w:rsidRDefault="00AF4D88">
                                                      <w:pPr>
                                                        <w:spacing w:after="0" w:line="240" w:lineRule="auto"/>
                                                      </w:pPr>
                                                    </w:p>
                                                  </w:tc>
                                                </w:tr>
                                              </w:tbl>
                                              <w:p w:rsidR="00AF4D88" w:rsidRDefault="00AF4D88">
                                                <w:pPr>
                                                  <w:spacing w:after="0" w:line="240" w:lineRule="auto"/>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$19,293</w:t>
                                                      </w:r>
                                                    </w:p>
                                                  </w:tc>
                                                </w:tr>
                                              </w:tbl>
                                              <w:p w:rsidR="00AF4D88" w:rsidRDefault="00AF4D88">
                                                <w:pPr>
                                                  <w:spacing w:after="0" w:line="240" w:lineRule="auto"/>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AF4D88">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AF4D88" w:rsidRDefault="00113BA1">
                                                      <w:pPr>
                                                        <w:spacing w:after="0" w:line="240" w:lineRule="auto"/>
                                                      </w:pPr>
                                                      <w:r>
                                                        <w:rPr>
                                                          <w:rFonts w:eastAsia="Arial"/>
                                                          <w:b/>
                                                          <w:color w:val="000000"/>
                                                          <w:sz w:val="20"/>
                                                        </w:rPr>
                                                        <w:t>Equity Total</w:t>
                                                      </w:r>
                                                    </w:p>
                                                  </w:tc>
                                                </w:tr>
                                              </w:tbl>
                                              <w:p w:rsidR="00AF4D88" w:rsidRDefault="00AF4D88">
                                                <w:pPr>
                                                  <w:spacing w:after="0" w:line="240" w:lineRule="auto"/>
                                                </w:pPr>
                                              </w:p>
                                            </w:tc>
                                            <w:tc>
                                              <w:tcPr>
                                                <w:tcW w:w="17" w:type="dxa"/>
                                              </w:tcPr>
                                              <w:p w:rsidR="00AF4D88" w:rsidRDefault="00AF4D88">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AF4D88">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AF4D88" w:rsidRDefault="00113BA1">
                                                      <w:pPr>
                                                        <w:spacing w:after="0" w:line="240" w:lineRule="auto"/>
                                                        <w:jc w:val="right"/>
                                                      </w:pPr>
                                                      <w:r>
                                                        <w:rPr>
                                                          <w:rFonts w:eastAsia="Arial"/>
                                                          <w:b/>
                                                          <w:color w:val="000000"/>
                                                          <w:sz w:val="20"/>
                                                        </w:rPr>
                                                        <w:t>$19,293</w:t>
                                                      </w:r>
                                                    </w:p>
                                                  </w:tc>
                                                </w:tr>
                                              </w:tbl>
                                              <w:p w:rsidR="00AF4D88" w:rsidRDefault="00AF4D88">
                                                <w:pPr>
                                                  <w:spacing w:after="0" w:line="240" w:lineRule="auto"/>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147"/>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42"/>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AF4D88">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AF4D88" w:rsidRDefault="00113BA1">
                                                      <w:pPr>
                                                        <w:spacing w:after="0" w:line="240" w:lineRule="auto"/>
                                                      </w:pPr>
                                                      <w:r>
                                                        <w:rPr>
                                                          <w:rFonts w:eastAsia="Arial"/>
                                                          <w:b/>
                                                          <w:color w:val="000000"/>
                                                          <w:sz w:val="20"/>
                                                        </w:rPr>
                                                        <w:t>Expenditure</w:t>
                                                      </w:r>
                                                    </w:p>
                                                  </w:tc>
                                                </w:tr>
                                              </w:tbl>
                                              <w:p w:rsidR="00AF4D88" w:rsidRDefault="00AF4D88">
                                                <w:pPr>
                                                  <w:spacing w:after="0" w:line="240" w:lineRule="auto"/>
                                                </w:pPr>
                                              </w:p>
                                            </w:tc>
                                            <w:tc>
                                              <w:tcPr>
                                                <w:tcW w:w="14" w:type="dxa"/>
                                              </w:tcPr>
                                              <w:p w:rsidR="00AF4D88" w:rsidRDefault="00AF4D88">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AF4D88">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AF4D88" w:rsidRDefault="00AF4D88">
                                                      <w:pPr>
                                                        <w:spacing w:after="0" w:line="240" w:lineRule="auto"/>
                                                      </w:pPr>
                                                    </w:p>
                                                  </w:tc>
                                                </w:tr>
                                              </w:tbl>
                                              <w:p w:rsidR="00AF4D88" w:rsidRDefault="00AF4D88">
                                                <w:pPr>
                                                  <w:spacing w:after="0" w:line="240" w:lineRule="auto"/>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297"/>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3862" w:type="dxa"/>
                                                <w:gridSpan w:val="6"/>
                                                <w:vMerge/>
                                              </w:tcPr>
                                              <w:p w:rsidR="00AF4D88" w:rsidRDefault="00AF4D88">
                                                <w:pPr>
                                                  <w:pStyle w:val="EmptyCellLayoutStyle"/>
                                                </w:pPr>
                                              </w:p>
                                            </w:tc>
                                            <w:tc>
                                              <w:tcPr>
                                                <w:tcW w:w="14" w:type="dxa"/>
                                              </w:tcPr>
                                              <w:p w:rsidR="00AF4D88" w:rsidRDefault="00AF4D88">
                                                <w:pPr>
                                                  <w:pStyle w:val="EmptyCellLayoutStyle"/>
                                                </w:pPr>
                                              </w:p>
                                            </w:tc>
                                            <w:tc>
                                              <w:tcPr>
                                                <w:tcW w:w="1314" w:type="dxa"/>
                                                <w:gridSpan w:val="5"/>
                                                <w:vMerge/>
                                              </w:tcPr>
                                              <w:p w:rsidR="00AF4D88" w:rsidRDefault="00AF4D88">
                                                <w:pPr>
                                                  <w:pStyle w:val="EmptyCellLayoutStyle"/>
                                                </w:pPr>
                                              </w:p>
                                            </w:tc>
                                            <w:tc>
                                              <w:tcPr>
                                                <w:tcW w:w="62" w:type="dxa"/>
                                              </w:tcPr>
                                              <w:p w:rsidR="00AF4D88" w:rsidRDefault="00AF4D88">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AF4D88">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AF4D88" w:rsidRDefault="00113BA1">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AF4D88" w:rsidRDefault="00AF4D88">
                                                      <w:pPr>
                                                        <w:spacing w:after="0" w:line="240" w:lineRule="auto"/>
                                                      </w:pPr>
                                                    </w:p>
                                                  </w:tc>
                                                </w:tr>
                                                <w:tr w:rsidR="00AF4D88">
                                                  <w:trPr>
                                                    <w:trHeight w:val="262"/>
                                                  </w:trPr>
                                                  <w:tc>
                                                    <w:tcPr>
                                                      <w:tcW w:w="4032"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$80,163</w:t>
                                                      </w:r>
                                                    </w:p>
                                                  </w:tc>
                                                </w:tr>
                                                <w:tr w:rsidR="00AF4D88">
                                                  <w:trPr>
                                                    <w:trHeight w:val="262"/>
                                                  </w:trPr>
                                                  <w:tc>
                                                    <w:tcPr>
                                                      <w:tcW w:w="4032"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$18,711</w:t>
                                                      </w:r>
                                                    </w:p>
                                                  </w:tc>
                                                </w:tr>
                                                <w:tr w:rsidR="00AF4D88">
                                                  <w:trPr>
                                                    <w:trHeight w:val="262"/>
                                                  </w:trPr>
                                                  <w:tc>
                                                    <w:tcPr>
                                                      <w:tcW w:w="4032"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$8,000</w:t>
                                                      </w:r>
                                                    </w:p>
                                                  </w:tc>
                                                </w:tr>
                                                <w:tr w:rsidR="00AF4D88">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jc w:val="right"/>
                                                      </w:pPr>
                                                      <w:r>
                                                        <w:rPr>
                                                          <w:rFonts w:eastAsia="Arial"/>
                                                          <w:b/>
                                                          <w:color w:val="000000"/>
                                                          <w:sz w:val="20"/>
                                                        </w:rPr>
                                                        <w:t>$106,874</w:t>
                                                      </w:r>
                                                    </w:p>
                                                  </w:tc>
                                                </w:tr>
                                              </w:tbl>
                                              <w:p w:rsidR="00AF4D88" w:rsidRDefault="00AF4D88">
                                                <w:pPr>
                                                  <w:spacing w:after="0" w:line="240" w:lineRule="auto"/>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42"/>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04" w:type="dxa"/>
                                                <w:gridSpan w:val="3"/>
                                                <w:vMerge/>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AF4D88">
                                                  <w:trPr>
                                                    <w:trHeight w:val="262"/>
                                                  </w:trPr>
                                                  <w:tc>
                                                    <w:tcPr>
                                                      <w:tcW w:w="3863"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Student Resource Package²</w:t>
                                                      </w:r>
                                                    </w:p>
                                                  </w:tc>
                                                </w:tr>
                                              </w:tbl>
                                              <w:p w:rsidR="00AF4D88" w:rsidRDefault="00AF4D88">
                                                <w:pPr>
                                                  <w:spacing w:after="0" w:line="240" w:lineRule="auto"/>
                                                </w:pPr>
                                              </w:p>
                                            </w:tc>
                                            <w:tc>
                                              <w:tcPr>
                                                <w:tcW w:w="2" w:type="dxa"/>
                                              </w:tcPr>
                                              <w:p w:rsidR="00AF4D88" w:rsidRDefault="00AF4D88">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AF4D88">
                                                  <w:trPr>
                                                    <w:trHeight w:val="262"/>
                                                  </w:trPr>
                                                  <w:tc>
                                                    <w:tcPr>
                                                      <w:tcW w:w="1320"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$2,004,148</w:t>
                                                      </w:r>
                                                    </w:p>
                                                  </w:tc>
                                                </w:tr>
                                              </w:tbl>
                                              <w:p w:rsidR="00AF4D88" w:rsidRDefault="00AF4D88">
                                                <w:pPr>
                                                  <w:spacing w:after="0" w:line="240" w:lineRule="auto"/>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04" w:type="dxa"/>
                                                <w:gridSpan w:val="3"/>
                                                <w:vMerge/>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105"/>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04" w:type="dxa"/>
                                                <w:gridSpan w:val="3"/>
                                                <w:vMerge/>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914"/>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$1,386</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$2,995</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$98,252</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$162,260</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$11,837</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$97,888</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$53,306</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 xml:space="preserve">Trading &amp; </w:t>
                                                      </w:r>
                                                      <w:r>
                                                        <w:rPr>
                                                          <w:rFonts w:eastAsia="Arial"/>
                                                          <w:color w:val="000000"/>
                                                          <w:sz w:val="20"/>
                                                        </w:rPr>
                                                        <w:t>Fundraising</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$63,070</w:t>
                                                      </w:r>
                                                    </w:p>
                                                  </w:tc>
                                                </w:tr>
                                                <w:tr w:rsidR="00AF4D88">
                                                  <w:trPr>
                                                    <w:trHeight w:val="262"/>
                                                  </w:trPr>
                                                  <w:tc>
                                                    <w:tcPr>
                                                      <w:tcW w:w="3881"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right"/>
                                                      </w:pPr>
                                                      <w:r>
                                                        <w:rPr>
                                                          <w:rFonts w:eastAsia="Arial"/>
                                                          <w:color w:val="000000"/>
                                                          <w:sz w:val="20"/>
                                                        </w:rPr>
                                                        <w:t>$20,826</w:t>
                                                      </w:r>
                                                    </w:p>
                                                  </w:tc>
                                                </w:tr>
                                              </w:tbl>
                                              <w:p w:rsidR="00AF4D88" w:rsidRDefault="00AF4D88">
                                                <w:pPr>
                                                  <w:spacing w:after="0" w:line="240" w:lineRule="auto"/>
                                                </w:pPr>
                                              </w:p>
                                            </w:tc>
                                            <w:tc>
                                              <w:tcPr>
                                                <w:tcW w:w="62" w:type="dxa"/>
                                              </w:tcPr>
                                              <w:p w:rsidR="00AF4D88" w:rsidRDefault="00AF4D88">
                                                <w:pPr>
                                                  <w:pStyle w:val="EmptyCellLayoutStyle"/>
                                                </w:pPr>
                                              </w:p>
                                            </w:tc>
                                            <w:tc>
                                              <w:tcPr>
                                                <w:tcW w:w="5504" w:type="dxa"/>
                                                <w:gridSpan w:val="3"/>
                                                <w:vMerge/>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2146"/>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5204" w:type="dxa"/>
                                                <w:gridSpan w:val="15"/>
                                                <w:vMerge/>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28"/>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AF4D8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pPr>
                                                      <w:r>
                                                        <w:rPr>
                                                          <w:rFonts w:eastAsia="Arial"/>
                                                          <w:b/>
                                                          <w:color w:val="000000"/>
                                                          <w:sz w:val="20"/>
                                                        </w:rPr>
                                                        <w:t>Total Operating Expenditure</w:t>
                                                      </w:r>
                                                    </w:p>
                                                  </w:tc>
                                                </w:tr>
                                              </w:tbl>
                                              <w:p w:rsidR="00AF4D88" w:rsidRDefault="00AF4D88">
                                                <w:pPr>
                                                  <w:spacing w:after="0" w:line="240" w:lineRule="auto"/>
                                                </w:pPr>
                                              </w:p>
                                            </w:tc>
                                            <w:tc>
                                              <w:tcPr>
                                                <w:tcW w:w="2" w:type="dxa"/>
                                              </w:tcPr>
                                              <w:p w:rsidR="00AF4D88" w:rsidRDefault="00AF4D88">
                                                <w:pPr>
                                                  <w:pStyle w:val="EmptyCellLayoutStyle"/>
                                                </w:pPr>
                                              </w:p>
                                            </w:tc>
                                            <w:tc>
                                              <w:tcPr>
                                                <w:tcW w:w="14" w:type="dxa"/>
                                              </w:tcPr>
                                              <w:p w:rsidR="00AF4D88" w:rsidRDefault="00AF4D8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AF4D8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jc w:val="right"/>
                                                      </w:pPr>
                                                      <w:r>
                                                        <w:rPr>
                                                          <w:rFonts w:eastAsia="Arial"/>
                                                          <w:b/>
                                                          <w:color w:val="000000"/>
                                                          <w:sz w:val="20"/>
                                                        </w:rPr>
                                                        <w:t>$2,515,967</w:t>
                                                      </w:r>
                                                    </w:p>
                                                  </w:tc>
                                                </w:tr>
                                              </w:tbl>
                                              <w:p w:rsidR="00AF4D88" w:rsidRDefault="00AF4D88">
                                                <w:pPr>
                                                  <w:spacing w:after="0" w:line="240" w:lineRule="auto"/>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10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4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AF4D8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pPr>
                                                      <w:r>
                                                        <w:rPr>
                                                          <w:rFonts w:eastAsia="Arial"/>
                                                          <w:b/>
                                                          <w:color w:val="000000"/>
                                                          <w:sz w:val="20"/>
                                                        </w:rPr>
                                                        <w:t>Net Operating Surplus/-Deficit</w:t>
                                                      </w:r>
                                                    </w:p>
                                                  </w:tc>
                                                </w:tr>
                                              </w:tbl>
                                              <w:p w:rsidR="00AF4D88" w:rsidRDefault="00AF4D88">
                                                <w:pPr>
                                                  <w:spacing w:after="0" w:line="240" w:lineRule="auto"/>
                                                </w:pPr>
                                              </w:p>
                                            </w:tc>
                                            <w:tc>
                                              <w:tcPr>
                                                <w:tcW w:w="2" w:type="dxa"/>
                                              </w:tcPr>
                                              <w:p w:rsidR="00AF4D88" w:rsidRDefault="00AF4D88">
                                                <w:pPr>
                                                  <w:pStyle w:val="EmptyCellLayoutStyle"/>
                                                </w:pPr>
                                              </w:p>
                                            </w:tc>
                                            <w:tc>
                                              <w:tcPr>
                                                <w:tcW w:w="14" w:type="dxa"/>
                                              </w:tcPr>
                                              <w:p w:rsidR="00AF4D88" w:rsidRDefault="00AF4D8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AF4D8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jc w:val="right"/>
                                                      </w:pPr>
                                                      <w:r>
                                                        <w:rPr>
                                                          <w:rFonts w:eastAsia="Arial"/>
                                                          <w:b/>
                                                          <w:color w:val="000000"/>
                                                          <w:sz w:val="20"/>
                                                        </w:rPr>
                                                        <w:t>$175,963</w:t>
                                                      </w:r>
                                                    </w:p>
                                                  </w:tc>
                                                </w:tr>
                                              </w:tbl>
                                              <w:p w:rsidR="00AF4D88" w:rsidRDefault="00AF4D88">
                                                <w:pPr>
                                                  <w:spacing w:after="0" w:line="240" w:lineRule="auto"/>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59"/>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2"/>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AF4D8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pPr>
                                                      <w:r>
                                                        <w:rPr>
                                                          <w:rFonts w:eastAsia="Arial"/>
                                                          <w:b/>
                                                          <w:color w:val="000000"/>
                                                          <w:sz w:val="20"/>
                                                        </w:rPr>
                                                        <w:t>Asset Acquisitions</w:t>
                                                      </w:r>
                                                    </w:p>
                                                  </w:tc>
                                                </w:tr>
                                              </w:tbl>
                                              <w:p w:rsidR="00AF4D88" w:rsidRDefault="00AF4D88">
                                                <w:pPr>
                                                  <w:spacing w:after="0" w:line="240" w:lineRule="auto"/>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338"/>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3876" w:type="dxa"/>
                                                <w:gridSpan w:val="9"/>
                                                <w:vMerge/>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AF4D88">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AF4D88" w:rsidRDefault="00113BA1">
                                                      <w:pPr>
                                                        <w:spacing w:after="0" w:line="240" w:lineRule="auto"/>
                                                        <w:jc w:val="right"/>
                                                      </w:pPr>
                                                      <w:r>
                                                        <w:rPr>
                                                          <w:rFonts w:eastAsia="Arial"/>
                                                          <w:b/>
                                                          <w:color w:val="000000"/>
                                                          <w:sz w:val="20"/>
                                                        </w:rPr>
                                                        <w:t>$65,975</w:t>
                                                      </w:r>
                                                    </w:p>
                                                  </w:tc>
                                                </w:tr>
                                              </w:tbl>
                                              <w:p w:rsidR="00AF4D88" w:rsidRDefault="00AF4D88">
                                                <w:pPr>
                                                  <w:spacing w:after="0" w:line="240" w:lineRule="auto"/>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100"/>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1414"/>
                                            </w:trPr>
                                            <w:tc>
                                              <w:tcPr>
                                                <w:tcW w:w="38" w:type="dxa"/>
                                              </w:tcPr>
                                              <w:p w:rsidR="00AF4D88" w:rsidRDefault="00AF4D88">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AF4D88">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AF4D88" w:rsidRDefault="00113BA1">
                                                      <w:pPr>
                                                        <w:spacing w:after="0" w:line="240" w:lineRule="auto"/>
                                                      </w:pPr>
                                                      <w:r>
                                                        <w:rPr>
                                                          <w:rFonts w:eastAsia="Arial"/>
                                                          <w:color w:val="000000"/>
                                                        </w:rPr>
                                                        <w:t>(1) The Equity funding reported above is a subset of overall revenue reported by the school</w:t>
                                                      </w:r>
                                                    </w:p>
                                                    <w:p w:rsidR="00AF4D88" w:rsidRDefault="00113BA1">
                                                      <w:pPr>
                                                        <w:spacing w:after="0" w:line="240" w:lineRule="auto"/>
                                                      </w:pPr>
                                                      <w:r>
                                                        <w:rPr>
                                                          <w:rFonts w:eastAsia="Arial"/>
                                                          <w:color w:val="000000"/>
                                                        </w:rPr>
                                                        <w:t>(2) Student Resource Package Expenditure figures are as of 15 March 2019 and are subject to change during the reconciliation</w:t>
                                                      </w:r>
                                                    </w:p>
                                                    <w:p w:rsidR="00AF4D88" w:rsidRDefault="00113BA1">
                                                      <w:pPr>
                                                        <w:spacing w:after="0" w:line="240" w:lineRule="auto"/>
                                                      </w:pPr>
                                                      <w:r>
                                                        <w:rPr>
                                                          <w:rFonts w:eastAsia="Arial"/>
                                                          <w:color w:val="000000"/>
                                                        </w:rPr>
                                                        <w:t xml:space="preserve">      process.</w:t>
                                                      </w:r>
                                                    </w:p>
                                                    <w:p w:rsidR="00AF4D88" w:rsidRDefault="00113BA1">
                                                      <w:pPr>
                                                        <w:spacing w:after="0" w:line="240" w:lineRule="auto"/>
                                                      </w:pPr>
                                                      <w:r>
                                                        <w:rPr>
                                                          <w:rFonts w:eastAsia="Arial"/>
                                                          <w:color w:val="000000"/>
                                                        </w:rPr>
                                                        <w:t xml:space="preserve">(3) Misc Expenses may include bank charges, health and personal development, administration charges, camp/excursion </w:t>
                                                      </w:r>
                                                      <w:r>
                                                        <w:rPr>
                                                          <w:rFonts w:eastAsia="Arial"/>
                                                          <w:color w:val="000000"/>
                                                        </w:rPr>
                                                        <w:t xml:space="preserve">costs </w:t>
                                                      </w:r>
                                                    </w:p>
                                                    <w:p w:rsidR="00AF4D88" w:rsidRDefault="00113BA1">
                                                      <w:pPr>
                                                        <w:spacing w:after="0" w:line="240" w:lineRule="auto"/>
                                                      </w:pPr>
                                                      <w:r>
                                                        <w:rPr>
                                                          <w:rFonts w:eastAsia="Arial"/>
                                                          <w:color w:val="000000"/>
                                                        </w:rPr>
                                                        <w:t xml:space="preserve">      and taxation charges.</w:t>
                                                      </w:r>
                                                    </w:p>
                                                    <w:p w:rsidR="00AF4D88" w:rsidRDefault="00113BA1">
                                                      <w:pPr>
                                                        <w:spacing w:after="0" w:line="240" w:lineRule="auto"/>
                                                      </w:pPr>
                                                      <w:r>
                                                        <w:rPr>
                                                          <w:rFonts w:eastAsia="Arial"/>
                                                          <w:color w:val="000000"/>
                                                        </w:rPr>
                                                        <w:t>(4) Salaries and Allowances refers to school-level payroll.</w:t>
                                                      </w:r>
                                                    </w:p>
                                                  </w:tc>
                                                </w:tr>
                                              </w:tbl>
                                              <w:p w:rsidR="00AF4D88" w:rsidRDefault="00AF4D88">
                                                <w:pPr>
                                                  <w:spacing w:after="0" w:line="240" w:lineRule="auto"/>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108"/>
                                            </w:trPr>
                                            <w:tc>
                                              <w:tcPr>
                                                <w:tcW w:w="38" w:type="dxa"/>
                                              </w:tcPr>
                                              <w:p w:rsidR="00AF4D88" w:rsidRDefault="00AF4D88">
                                                <w:pPr>
                                                  <w:pStyle w:val="EmptyCellLayoutStyle"/>
                                                </w:pPr>
                                              </w:p>
                                            </w:tc>
                                            <w:tc>
                                              <w:tcPr>
                                                <w:tcW w:w="37"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2"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0" w:type="dxa"/>
                                              </w:tcPr>
                                              <w:p w:rsidR="00AF4D88" w:rsidRDefault="00AF4D88">
                                                <w:pPr>
                                                  <w:pStyle w:val="EmptyCellLayoutStyle"/>
                                                </w:pPr>
                                              </w:p>
                                            </w:tc>
                                            <w:tc>
                                              <w:tcPr>
                                                <w:tcW w:w="3848" w:type="dxa"/>
                                              </w:tcPr>
                                              <w:p w:rsidR="00AF4D88" w:rsidRDefault="00AF4D88">
                                                <w:pPr>
                                                  <w:pStyle w:val="EmptyCellLayoutStyle"/>
                                                </w:pPr>
                                              </w:p>
                                            </w:tc>
                                            <w:tc>
                                              <w:tcPr>
                                                <w:tcW w:w="0" w:type="dxa"/>
                                              </w:tcPr>
                                              <w:p w:rsidR="00AF4D88" w:rsidRDefault="00AF4D88">
                                                <w:pPr>
                                                  <w:pStyle w:val="EmptyCellLayoutStyle"/>
                                                </w:pPr>
                                              </w:p>
                                            </w:tc>
                                            <w:tc>
                                              <w:tcPr>
                                                <w:tcW w:w="12" w:type="dxa"/>
                                              </w:tcPr>
                                              <w:p w:rsidR="00AF4D88" w:rsidRDefault="00AF4D88">
                                                <w:pPr>
                                                  <w:pStyle w:val="EmptyCellLayoutStyle"/>
                                                </w:pPr>
                                              </w:p>
                                            </w:tc>
                                            <w:tc>
                                              <w:tcPr>
                                                <w:tcW w:w="2" w:type="dxa"/>
                                              </w:tcPr>
                                              <w:p w:rsidR="00AF4D88" w:rsidRDefault="00AF4D88">
                                                <w:pPr>
                                                  <w:pStyle w:val="EmptyCellLayoutStyle"/>
                                                </w:pPr>
                                              </w:p>
                                            </w:tc>
                                            <w:tc>
                                              <w:tcPr>
                                                <w:tcW w:w="14" w:type="dxa"/>
                                              </w:tcPr>
                                              <w:p w:rsidR="00AF4D88" w:rsidRDefault="00AF4D88">
                                                <w:pPr>
                                                  <w:pStyle w:val="EmptyCellLayoutStyle"/>
                                                </w:pPr>
                                              </w:p>
                                            </w:tc>
                                            <w:tc>
                                              <w:tcPr>
                                                <w:tcW w:w="0" w:type="dxa"/>
                                              </w:tcPr>
                                              <w:p w:rsidR="00AF4D88" w:rsidRDefault="00AF4D88">
                                                <w:pPr>
                                                  <w:pStyle w:val="EmptyCellLayoutStyle"/>
                                                </w:pPr>
                                              </w:p>
                                            </w:tc>
                                            <w:tc>
                                              <w:tcPr>
                                                <w:tcW w:w="17" w:type="dxa"/>
                                              </w:tcPr>
                                              <w:p w:rsidR="00AF4D88" w:rsidRDefault="00AF4D88">
                                                <w:pPr>
                                                  <w:pStyle w:val="EmptyCellLayoutStyle"/>
                                                </w:pPr>
                                              </w:p>
                                            </w:tc>
                                            <w:tc>
                                              <w:tcPr>
                                                <w:tcW w:w="1269" w:type="dxa"/>
                                              </w:tcPr>
                                              <w:p w:rsidR="00AF4D88" w:rsidRDefault="00AF4D88">
                                                <w:pPr>
                                                  <w:pStyle w:val="EmptyCellLayoutStyle"/>
                                                </w:pPr>
                                              </w:p>
                                            </w:tc>
                                            <w:tc>
                                              <w:tcPr>
                                                <w:tcW w:w="14" w:type="dxa"/>
                                              </w:tcPr>
                                              <w:p w:rsidR="00AF4D88" w:rsidRDefault="00AF4D88">
                                                <w:pPr>
                                                  <w:pStyle w:val="EmptyCellLayoutStyle"/>
                                                </w:pPr>
                                              </w:p>
                                            </w:tc>
                                            <w:tc>
                                              <w:tcPr>
                                                <w:tcW w:w="14" w:type="dxa"/>
                                              </w:tcPr>
                                              <w:p w:rsidR="00AF4D88" w:rsidRDefault="00AF4D88">
                                                <w:pPr>
                                                  <w:pStyle w:val="EmptyCellLayoutStyle"/>
                                                </w:pPr>
                                              </w:p>
                                            </w:tc>
                                            <w:tc>
                                              <w:tcPr>
                                                <w:tcW w:w="62"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5434" w:type="dxa"/>
                                              </w:tcPr>
                                              <w:p w:rsidR="00AF4D88" w:rsidRDefault="00AF4D88">
                                                <w:pPr>
                                                  <w:pStyle w:val="EmptyCellLayoutStyle"/>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r w:rsidR="00AF4D88">
                                            <w:trPr>
                                              <w:trHeight w:val="748"/>
                                            </w:trPr>
                                            <w:tc>
                                              <w:tcPr>
                                                <w:tcW w:w="38" w:type="dxa"/>
                                              </w:tcPr>
                                              <w:p w:rsidR="00AF4D88" w:rsidRDefault="00AF4D88">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AF4D88">
                                                  <w:trPr>
                                                    <w:trHeight w:val="670"/>
                                                  </w:trPr>
                                                  <w:tc>
                                                    <w:tcPr>
                                                      <w:tcW w:w="10839"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i/>
                                                          <w:color w:val="000000"/>
                                                        </w:rPr>
                                                        <w:t xml:space="preserve">All funds received from the Department, or raised by the school, have been expended, or committed to subsequent years, to </w:t>
                                                      </w:r>
                                                      <w:r>
                                                        <w:rPr>
                                                          <w:rFonts w:eastAsia="Arial"/>
                                                          <w:i/>
                                                          <w:color w:val="000000"/>
                                                        </w:rPr>
                                                        <w:t>support the achievement of educational outcomes and other operational needs of the school, consistent with Department policies, School Council approvals and the intent/purposes for which funding was provided or raised.</w:t>
                                                      </w:r>
                                                    </w:p>
                                                  </w:tc>
                                                </w:tr>
                                              </w:tbl>
                                              <w:p w:rsidR="00AF4D88" w:rsidRDefault="00AF4D88">
                                                <w:pPr>
                                                  <w:spacing w:after="0" w:line="240" w:lineRule="auto"/>
                                                </w:pPr>
                                              </w:p>
                                            </w:tc>
                                            <w:tc>
                                              <w:tcPr>
                                                <w:tcW w:w="55" w:type="dxa"/>
                                              </w:tcPr>
                                              <w:p w:rsidR="00AF4D88" w:rsidRDefault="00AF4D88">
                                                <w:pPr>
                                                  <w:pStyle w:val="EmptyCellLayoutStyle"/>
                                                </w:pPr>
                                              </w:p>
                                            </w:tc>
                                            <w:tc>
                                              <w:tcPr>
                                                <w:tcW w:w="15" w:type="dxa"/>
                                              </w:tcPr>
                                              <w:p w:rsidR="00AF4D88" w:rsidRDefault="00AF4D88">
                                                <w:pPr>
                                                  <w:pStyle w:val="EmptyCellLayoutStyle"/>
                                                </w:pPr>
                                              </w:p>
                                            </w:tc>
                                            <w:tc>
                                              <w:tcPr>
                                                <w:tcW w:w="255"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r>
                            </w:tbl>
                            <w:p w:rsidR="00AF4D88" w:rsidRDefault="00AF4D88">
                              <w:pPr>
                                <w:spacing w:after="0" w:line="240" w:lineRule="auto"/>
                              </w:pPr>
                            </w:p>
                          </w:tc>
                          <w:tc>
                            <w:tcPr>
                              <w:tcW w:w="154"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r>
          </w:tbl>
          <w:p w:rsidR="00AF4D88" w:rsidRDefault="00AF4D88">
            <w:pPr>
              <w:spacing w:after="0" w:line="240" w:lineRule="auto"/>
            </w:pPr>
          </w:p>
        </w:tc>
        <w:tc>
          <w:tcPr>
            <w:tcW w:w="133" w:type="dxa"/>
          </w:tcPr>
          <w:p w:rsidR="00AF4D88" w:rsidRDefault="00AF4D88">
            <w:pPr>
              <w:pStyle w:val="EmptyCellLayoutStyle"/>
            </w:pPr>
          </w:p>
        </w:tc>
      </w:tr>
    </w:tbl>
    <w:p w:rsidR="00AF4D88" w:rsidRDefault="00113BA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AF4D88">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AF4D88">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AF4D88">
                    <w:trPr>
                      <w:trHeight w:val="64"/>
                    </w:trPr>
                    <w:tc>
                      <w:tcPr>
                        <w:tcW w:w="11355" w:type="dxa"/>
                      </w:tcPr>
                      <w:p w:rsidR="00AF4D88" w:rsidRDefault="00AF4D88">
                        <w:pPr>
                          <w:pStyle w:val="EmptyCellLayoutStyle"/>
                        </w:pPr>
                      </w:p>
                    </w:tc>
                  </w:tr>
                  <w:tr w:rsidR="00AF4D88">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AF4D88">
                          <w:trPr>
                            <w:trHeight w:val="36"/>
                          </w:trPr>
                          <w:tc>
                            <w:tcPr>
                              <w:tcW w:w="411" w:type="dxa"/>
                            </w:tcPr>
                            <w:p w:rsidR="00AF4D88" w:rsidRDefault="00AF4D88">
                              <w:pPr>
                                <w:pStyle w:val="EmptyCellLayoutStyle"/>
                              </w:pPr>
                            </w:p>
                          </w:tc>
                          <w:tc>
                            <w:tcPr>
                              <w:tcW w:w="10788" w:type="dxa"/>
                            </w:tcPr>
                            <w:p w:rsidR="00AF4D88" w:rsidRDefault="00AF4D88">
                              <w:pPr>
                                <w:pStyle w:val="EmptyCellLayoutStyle"/>
                              </w:pPr>
                            </w:p>
                          </w:tc>
                          <w:tc>
                            <w:tcPr>
                              <w:tcW w:w="154" w:type="dxa"/>
                            </w:tcPr>
                            <w:p w:rsidR="00AF4D88" w:rsidRDefault="00AF4D88">
                              <w:pPr>
                                <w:pStyle w:val="EmptyCellLayoutStyle"/>
                              </w:pPr>
                            </w:p>
                          </w:tc>
                        </w:tr>
                        <w:tr w:rsidR="00AF4D88">
                          <w:tc>
                            <w:tcPr>
                              <w:tcW w:w="411" w:type="dxa"/>
                            </w:tcPr>
                            <w:p w:rsidR="00AF4D88" w:rsidRDefault="00AF4D88">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AF4D88">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AF4D88">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AF4D88">
                                            <w:trPr>
                                              <w:trHeight w:val="615"/>
                                            </w:trPr>
                                            <w:tc>
                                              <w:tcPr>
                                                <w:tcW w:w="10773" w:type="dxa"/>
                                                <w:tcBorders>
                                                  <w:top w:val="nil"/>
                                                  <w:left w:val="nil"/>
                                                  <w:bottom w:val="nil"/>
                                                  <w:right w:val="nil"/>
                                                </w:tcBorders>
                                                <w:tcMar>
                                                  <w:top w:w="39" w:type="dxa"/>
                                                  <w:left w:w="39" w:type="dxa"/>
                                                  <w:bottom w:w="39" w:type="dxa"/>
                                                  <w:right w:w="39" w:type="dxa"/>
                                                </w:tcMar>
                                              </w:tcPr>
                                              <w:p w:rsidR="00AF4D88" w:rsidRDefault="00113BA1">
                                                <w:pPr>
                                                  <w:spacing w:after="0" w:line="240" w:lineRule="auto"/>
                                                  <w:jc w:val="center"/>
                                                </w:pPr>
                                                <w:r>
                                                  <w:rPr>
                                                    <w:rFonts w:eastAsia="Arial"/>
                                                    <w:color w:val="0099CC"/>
                                                    <w:sz w:val="44"/>
                                                  </w:rPr>
                                                  <w:t xml:space="preserve">How to </w:t>
                                                </w:r>
                                                <w:r>
                                                  <w:rPr>
                                                    <w:rFonts w:eastAsia="Arial"/>
                                                    <w:color w:val="0099CC"/>
                                                    <w:sz w:val="44"/>
                                                  </w:rPr>
                                                  <w:t>read the Annual Report</w:t>
                                                </w:r>
                                              </w:p>
                                            </w:tc>
                                          </w:tr>
                                        </w:tbl>
                                        <w:p w:rsidR="00AF4D88" w:rsidRDefault="00AF4D88">
                                          <w:pPr>
                                            <w:spacing w:after="0" w:line="240" w:lineRule="auto"/>
                                          </w:pPr>
                                        </w:p>
                                      </w:tc>
                                    </w:tr>
                                    <w:tr w:rsidR="00AF4D88">
                                      <w:trPr>
                                        <w:trHeight w:val="94"/>
                                      </w:trPr>
                                      <w:tc>
                                        <w:tcPr>
                                          <w:tcW w:w="46" w:type="dxa"/>
                                        </w:tcPr>
                                        <w:p w:rsidR="00AF4D88" w:rsidRDefault="00AF4D88">
                                          <w:pPr>
                                            <w:pStyle w:val="EmptyCellLayoutStyle"/>
                                          </w:pPr>
                                        </w:p>
                                      </w:tc>
                                      <w:tc>
                                        <w:tcPr>
                                          <w:tcW w:w="5362" w:type="dxa"/>
                                        </w:tcPr>
                                        <w:p w:rsidR="00AF4D88" w:rsidRDefault="00AF4D88">
                                          <w:pPr>
                                            <w:pStyle w:val="EmptyCellLayoutStyle"/>
                                          </w:pPr>
                                        </w:p>
                                      </w:tc>
                                      <w:tc>
                                        <w:tcPr>
                                          <w:tcW w:w="14" w:type="dxa"/>
                                        </w:tcPr>
                                        <w:p w:rsidR="00AF4D88" w:rsidRDefault="00AF4D88">
                                          <w:pPr>
                                            <w:pStyle w:val="EmptyCellLayoutStyle"/>
                                          </w:pPr>
                                        </w:p>
                                      </w:tc>
                                      <w:tc>
                                        <w:tcPr>
                                          <w:tcW w:w="5350" w:type="dxa"/>
                                        </w:tcPr>
                                        <w:p w:rsidR="00AF4D88" w:rsidRDefault="00AF4D88">
                                          <w:pPr>
                                            <w:pStyle w:val="EmptyCellLayoutStyle"/>
                                          </w:pPr>
                                        </w:p>
                                      </w:tc>
                                    </w:tr>
                                    <w:tr w:rsidR="00AF4D88">
                                      <w:tc>
                                        <w:tcPr>
                                          <w:tcW w:w="46" w:type="dxa"/>
                                        </w:tcPr>
                                        <w:p w:rsidR="00AF4D88" w:rsidRDefault="00AF4D88">
                                          <w:pPr>
                                            <w:pStyle w:val="EmptyCellLayoutStyle"/>
                                          </w:pPr>
                                        </w:p>
                                      </w:tc>
                                      <w:tc>
                                        <w:tcPr>
                                          <w:tcW w:w="5362" w:type="dxa"/>
                                        </w:tcPr>
                                        <w:p w:rsidR="00AF4D88" w:rsidRDefault="00AF4D88">
                                          <w:pPr>
                                            <w:pStyle w:val="EmptyCellLayoutStyle"/>
                                          </w:pPr>
                                        </w:p>
                                      </w:tc>
                                      <w:tc>
                                        <w:tcPr>
                                          <w:tcW w:w="14" w:type="dxa"/>
                                        </w:tcPr>
                                        <w:p w:rsidR="00AF4D88" w:rsidRDefault="00AF4D88">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AF4D88">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AF4D88">
                                                  <w:trPr>
                                                    <w:trHeight w:val="1455"/>
                                                  </w:trPr>
                                                  <w:tc>
                                                    <w:tcPr>
                                                      <w:tcW w:w="5350"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improvement.</w:t>
                                                      </w:r>
                                                    </w:p>
                                                  </w:tc>
                                                </w:tr>
                                              </w:tbl>
                                              <w:p w:rsidR="00AF4D88" w:rsidRDefault="00AF4D88">
                                                <w:pPr>
                                                  <w:spacing w:after="0" w:line="240" w:lineRule="auto"/>
                                                </w:pPr>
                                              </w:p>
                                            </w:tc>
                                          </w:tr>
                                          <w:tr w:rsidR="00AF4D88">
                                            <w:trPr>
                                              <w:trHeight w:val="145"/>
                                            </w:trPr>
                                            <w:tc>
                                              <w:tcPr>
                                                <w:tcW w:w="54" w:type="dxa"/>
                                              </w:tcPr>
                                              <w:p w:rsidR="00AF4D88" w:rsidRDefault="00AF4D88">
                                                <w:pPr>
                                                  <w:pStyle w:val="EmptyCellLayoutStyle"/>
                                                </w:pPr>
                                              </w:p>
                                            </w:tc>
                                            <w:tc>
                                              <w:tcPr>
                                                <w:tcW w:w="5" w:type="dxa"/>
                                              </w:tcPr>
                                              <w:p w:rsidR="00AF4D88" w:rsidRDefault="00AF4D88">
                                                <w:pPr>
                                                  <w:pStyle w:val="EmptyCellLayoutStyle"/>
                                                </w:pPr>
                                              </w:p>
                                            </w:tc>
                                            <w:tc>
                                              <w:tcPr>
                                                <w:tcW w:w="1234" w:type="dxa"/>
                                              </w:tcPr>
                                              <w:p w:rsidR="00AF4D88" w:rsidRDefault="00AF4D88">
                                                <w:pPr>
                                                  <w:pStyle w:val="EmptyCellLayoutStyle"/>
                                                </w:pPr>
                                              </w:p>
                                            </w:tc>
                                            <w:tc>
                                              <w:tcPr>
                                                <w:tcW w:w="3010" w:type="dxa"/>
                                              </w:tcPr>
                                              <w:p w:rsidR="00AF4D88" w:rsidRDefault="00AF4D88">
                                                <w:pPr>
                                                  <w:pStyle w:val="EmptyCellLayoutStyle"/>
                                                </w:pPr>
                                              </w:p>
                                            </w:tc>
                                            <w:tc>
                                              <w:tcPr>
                                                <w:tcW w:w="1045" w:type="dxa"/>
                                              </w:tcPr>
                                              <w:p w:rsidR="00AF4D88" w:rsidRDefault="00AF4D88">
                                                <w:pPr>
                                                  <w:pStyle w:val="EmptyCellLayoutStyle"/>
                                                </w:pPr>
                                              </w:p>
                                            </w:tc>
                                          </w:tr>
                                          <w:tr w:rsidR="00AF4D88">
                                            <w:trPr>
                                              <w:trHeight w:val="1780"/>
                                            </w:trPr>
                                            <w:tc>
                                              <w:tcPr>
                                                <w:tcW w:w="54" w:type="dxa"/>
                                              </w:tcPr>
                                              <w:p w:rsidR="00AF4D88" w:rsidRDefault="00AF4D88">
                                                <w:pPr>
                                                  <w:pStyle w:val="EmptyCellLayoutStyle"/>
                                                </w:pPr>
                                              </w:p>
                                            </w:tc>
                                            <w:tc>
                                              <w:tcPr>
                                                <w:tcW w:w="5" w:type="dxa"/>
                                              </w:tcPr>
                                              <w:p w:rsidR="00AF4D88" w:rsidRDefault="00AF4D88">
                                                <w:pPr>
                                                  <w:pStyle w:val="EmptyCellLayoutStyle"/>
                                                </w:pPr>
                                              </w:p>
                                            </w:tc>
                                            <w:tc>
                                              <w:tcPr>
                                                <w:tcW w:w="1234" w:type="dxa"/>
                                              </w:tcPr>
                                              <w:p w:rsidR="00AF4D88" w:rsidRDefault="00AF4D88">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AF4D88">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1911600" cy="1109321"/>
                                                            <wp:effectExtent l="0" t="0" r="0" b="0"/>
                                                            <wp:docPr id="94" name="img37.png"/>
                                                            <wp:cNvGraphicFramePr/>
                                                            <a:graphic xmlns:a="http://schemas.openxmlformats.org/drawingml/2006/main">
                                                              <a:graphicData uri="http://schemas.openxmlformats.org/drawingml/2006/picture">
                                                                <pic:pic xmlns:pic="http://schemas.openxmlformats.org/drawingml/2006/picture">
                                                                  <pic:nvPicPr>
                                                                    <pic:cNvPr id="95" name="img37.png"/>
                                                                    <pic:cNvPicPr/>
                                                                  </pic:nvPicPr>
                                                                  <pic:blipFill>
                                                                    <a:blip r:embed="rId59" cstate="print"/>
                                                                    <a:stretch>
                                                                      <a:fillRect/>
                                                                    </a:stretch>
                                                                  </pic:blipFill>
                                                                  <pic:spPr>
                                                                    <a:xfrm>
                                                                      <a:off x="0" y="0"/>
                                                                      <a:ext cx="1911600" cy="1109321"/>
                                                                    </a:xfrm>
                                                                    <a:prstGeom prst="rect">
                                                                      <a:avLst/>
                                                                    </a:prstGeom>
                                                                  </pic:spPr>
                                                                </pic:pic>
                                                              </a:graphicData>
                                                            </a:graphic>
                                                          </wp:inline>
                                                        </w:drawing>
                                                      </w:r>
                                                    </w:p>
                                                  </w:tc>
                                                </w:tr>
                                              </w:tbl>
                                              <w:p w:rsidR="00AF4D88" w:rsidRDefault="00AF4D88">
                                                <w:pPr>
                                                  <w:spacing w:after="0" w:line="240" w:lineRule="auto"/>
                                                </w:pPr>
                                              </w:p>
                                            </w:tc>
                                            <w:tc>
                                              <w:tcPr>
                                                <w:tcW w:w="1045" w:type="dxa"/>
                                              </w:tcPr>
                                              <w:p w:rsidR="00AF4D88" w:rsidRDefault="00AF4D88">
                                                <w:pPr>
                                                  <w:pStyle w:val="EmptyCellLayoutStyle"/>
                                                </w:pPr>
                                              </w:p>
                                            </w:tc>
                                          </w:tr>
                                          <w:tr w:rsidR="00AF4D88">
                                            <w:trPr>
                                              <w:trHeight w:val="59"/>
                                            </w:trPr>
                                            <w:tc>
                                              <w:tcPr>
                                                <w:tcW w:w="54" w:type="dxa"/>
                                              </w:tcPr>
                                              <w:p w:rsidR="00AF4D88" w:rsidRDefault="00AF4D88">
                                                <w:pPr>
                                                  <w:pStyle w:val="EmptyCellLayoutStyle"/>
                                                </w:pPr>
                                              </w:p>
                                            </w:tc>
                                            <w:tc>
                                              <w:tcPr>
                                                <w:tcW w:w="5" w:type="dxa"/>
                                              </w:tcPr>
                                              <w:p w:rsidR="00AF4D88" w:rsidRDefault="00AF4D88">
                                                <w:pPr>
                                                  <w:pStyle w:val="EmptyCellLayoutStyle"/>
                                                </w:pPr>
                                              </w:p>
                                            </w:tc>
                                            <w:tc>
                                              <w:tcPr>
                                                <w:tcW w:w="1234" w:type="dxa"/>
                                              </w:tcPr>
                                              <w:p w:rsidR="00AF4D88" w:rsidRDefault="00AF4D88">
                                                <w:pPr>
                                                  <w:pStyle w:val="EmptyCellLayoutStyle"/>
                                                </w:pPr>
                                              </w:p>
                                            </w:tc>
                                            <w:tc>
                                              <w:tcPr>
                                                <w:tcW w:w="3010" w:type="dxa"/>
                                              </w:tcPr>
                                              <w:p w:rsidR="00AF4D88" w:rsidRDefault="00AF4D88">
                                                <w:pPr>
                                                  <w:pStyle w:val="EmptyCellLayoutStyle"/>
                                                </w:pPr>
                                              </w:p>
                                            </w:tc>
                                            <w:tc>
                                              <w:tcPr>
                                                <w:tcW w:w="1045" w:type="dxa"/>
                                              </w:tcPr>
                                              <w:p w:rsidR="00AF4D88" w:rsidRDefault="00AF4D88">
                                                <w:pPr>
                                                  <w:pStyle w:val="EmptyCellLayoutStyle"/>
                                                </w:pPr>
                                              </w:p>
                                            </w:tc>
                                          </w:tr>
                                          <w:tr w:rsidR="00AF4D88">
                                            <w:trPr>
                                              <w:trHeight w:val="963"/>
                                            </w:trPr>
                                            <w:tc>
                                              <w:tcPr>
                                                <w:tcW w:w="54" w:type="dxa"/>
                                              </w:tcPr>
                                              <w:p w:rsidR="00AF4D88" w:rsidRDefault="00AF4D88">
                                                <w:pPr>
                                                  <w:pStyle w:val="EmptyCellLayoutStyle"/>
                                                </w:pPr>
                                              </w:p>
                                            </w:tc>
                                            <w:tc>
                                              <w:tcPr>
                                                <w:tcW w:w="5" w:type="dxa"/>
                                              </w:tcPr>
                                              <w:p w:rsidR="00AF4D88" w:rsidRDefault="00AF4D88">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AF4D88">
                                                  <w:trPr>
                                                    <w:trHeight w:val="885"/>
                                                  </w:trPr>
                                                  <w:tc>
                                                    <w:tcPr>
                                                      <w:tcW w:w="5290"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color w:val="000000"/>
                                                        </w:rPr>
                                                        <w:t>More information on School Comparison performance</w:t>
                                                      </w:r>
                                                    </w:p>
                                                    <w:p w:rsidR="00AF4D88" w:rsidRDefault="00113BA1">
                                                      <w:pPr>
                                                        <w:spacing w:after="0" w:line="240" w:lineRule="auto"/>
                                                      </w:pPr>
                                                      <w:r>
                                                        <w:rPr>
                                                          <w:rFonts w:eastAsia="Arial"/>
                                                          <w:color w:val="000000"/>
                                                        </w:rPr>
                                                        <w:t>measures can be found at:</w:t>
                                                      </w:r>
                                                    </w:p>
                                                    <w:p w:rsidR="00AF4D88" w:rsidRDefault="00113BA1">
                                                      <w:pPr>
                                                        <w:spacing w:after="0" w:line="240" w:lineRule="auto"/>
                                                      </w:pPr>
                                                      <w:hyperlink r:id="rId60" w:history="1">
                                                        <w:r>
                                                          <w:rPr>
                                                            <w:rFonts w:eastAsia="Arial"/>
                                                            <w:color w:val="0000FF"/>
                                                            <w:u w:val="single"/>
                                                          </w:rPr>
                                                          <w:t>http://www.education.vic.gov.au/school/parents/involve/</w:t>
                                                        </w:r>
                                                      </w:hyperlink>
                                                    </w:p>
                                                    <w:p w:rsidR="00AF4D88" w:rsidRDefault="00113BA1">
                                                      <w:pPr>
                                                        <w:spacing w:after="0" w:line="240" w:lineRule="auto"/>
                                                      </w:pPr>
                                                      <w:hyperlink r:id="rId61" w:history="1">
                                                        <w:r>
                                                          <w:rPr>
                                                            <w:rFonts w:eastAsia="Arial"/>
                                                            <w:color w:val="0000FF"/>
                                                            <w:u w:val="single"/>
                                                          </w:rPr>
                                                          <w:t>Pages/performan</w:t>
                                                        </w:r>
                                                        <w:r>
                                                          <w:rPr>
                                                            <w:rFonts w:eastAsia="Arial"/>
                                                            <w:color w:val="0000FF"/>
                                                            <w:u w:val="single"/>
                                                          </w:rPr>
                                                          <w:t>ce.aspx</w:t>
                                                        </w:r>
                                                      </w:hyperlink>
                                                    </w:p>
                                                  </w:tc>
                                                </w:tr>
                                              </w:tbl>
                                              <w:p w:rsidR="00AF4D88" w:rsidRDefault="00AF4D88">
                                                <w:pPr>
                                                  <w:spacing w:after="0" w:line="240" w:lineRule="auto"/>
                                                </w:pPr>
                                              </w:p>
                                            </w:tc>
                                          </w:tr>
                                          <w:tr w:rsidR="00AF4D88">
                                            <w:trPr>
                                              <w:trHeight w:val="61"/>
                                            </w:trPr>
                                            <w:tc>
                                              <w:tcPr>
                                                <w:tcW w:w="54" w:type="dxa"/>
                                              </w:tcPr>
                                              <w:p w:rsidR="00AF4D88" w:rsidRDefault="00AF4D88">
                                                <w:pPr>
                                                  <w:pStyle w:val="EmptyCellLayoutStyle"/>
                                                </w:pPr>
                                              </w:p>
                                            </w:tc>
                                            <w:tc>
                                              <w:tcPr>
                                                <w:tcW w:w="5" w:type="dxa"/>
                                              </w:tcPr>
                                              <w:p w:rsidR="00AF4D88" w:rsidRDefault="00AF4D88">
                                                <w:pPr>
                                                  <w:pStyle w:val="EmptyCellLayoutStyle"/>
                                                </w:pPr>
                                              </w:p>
                                            </w:tc>
                                            <w:tc>
                                              <w:tcPr>
                                                <w:tcW w:w="1234" w:type="dxa"/>
                                              </w:tcPr>
                                              <w:p w:rsidR="00AF4D88" w:rsidRDefault="00AF4D88">
                                                <w:pPr>
                                                  <w:pStyle w:val="EmptyCellLayoutStyle"/>
                                                </w:pPr>
                                              </w:p>
                                            </w:tc>
                                            <w:tc>
                                              <w:tcPr>
                                                <w:tcW w:w="3010" w:type="dxa"/>
                                              </w:tcPr>
                                              <w:p w:rsidR="00AF4D88" w:rsidRDefault="00AF4D88">
                                                <w:pPr>
                                                  <w:pStyle w:val="EmptyCellLayoutStyle"/>
                                                </w:pPr>
                                              </w:p>
                                            </w:tc>
                                            <w:tc>
                                              <w:tcPr>
                                                <w:tcW w:w="1045" w:type="dxa"/>
                                              </w:tcPr>
                                              <w:p w:rsidR="00AF4D88" w:rsidRDefault="00AF4D88">
                                                <w:pPr>
                                                  <w:pStyle w:val="EmptyCellLayoutStyle"/>
                                                </w:pPr>
                                              </w:p>
                                            </w:tc>
                                          </w:tr>
                                          <w:tr w:rsidR="00AF4D88">
                                            <w:trPr>
                                              <w:trHeight w:val="3212"/>
                                            </w:trPr>
                                            <w:tc>
                                              <w:tcPr>
                                                <w:tcW w:w="54" w:type="dxa"/>
                                              </w:tcPr>
                                              <w:p w:rsidR="00AF4D88" w:rsidRDefault="00AF4D88">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AF4D88">
                                                  <w:trPr>
                                                    <w:trHeight w:val="3134"/>
                                                  </w:trPr>
                                                  <w:tc>
                                                    <w:tcPr>
                                                      <w:tcW w:w="5296"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AF4D88" w:rsidRDefault="00AF4D88">
                                                      <w:pPr>
                                                        <w:spacing w:after="0" w:line="240" w:lineRule="auto"/>
                                                      </w:pPr>
                                                    </w:p>
                                                    <w:p w:rsidR="00AF4D88" w:rsidRDefault="00113BA1">
                                                      <w:pPr>
                                                        <w:spacing w:after="0" w:line="240" w:lineRule="auto"/>
                                                      </w:pPr>
                                                      <w:r>
                                                        <w:rPr>
                                                          <w:rFonts w:eastAsia="Arial"/>
                                                          <w:color w:val="000000"/>
                                                        </w:rPr>
                                                        <w:t>Some schools have too few students enrolled to provide data. There may be no students enrolled in some year levels so school comparisons are not possible.</w:t>
                                                      </w:r>
                                                    </w:p>
                                                    <w:p w:rsidR="00AF4D88" w:rsidRDefault="00AF4D88">
                                                      <w:pPr>
                                                        <w:spacing w:after="0" w:line="240" w:lineRule="auto"/>
                                                      </w:pPr>
                                                    </w:p>
                                                    <w:p w:rsidR="00AF4D88" w:rsidRDefault="00113BA1">
                                                      <w:pPr>
                                                        <w:spacing w:after="0" w:line="240" w:lineRule="auto"/>
                                                      </w:pPr>
                                                      <w:r>
                                                        <w:rPr>
                                                          <w:rFonts w:eastAsia="Arial"/>
                                                          <w:color w:val="000000"/>
                                                        </w:rPr>
                                                        <w:t xml:space="preserve">New schools have only the latest </w:t>
                                                      </w:r>
                                                      <w:r>
                                                        <w:rPr>
                                                          <w:rFonts w:eastAsia="Arial"/>
                                                          <w:color w:val="000000"/>
                                                        </w:rPr>
                                                        <w:t>year of data and no comparative data from previous years.</w:t>
                                                      </w:r>
                                                    </w:p>
                                                    <w:p w:rsidR="00AF4D88" w:rsidRDefault="00AF4D88">
                                                      <w:pPr>
                                                        <w:spacing w:after="0" w:line="240" w:lineRule="auto"/>
                                                      </w:pPr>
                                                    </w:p>
                                                    <w:p w:rsidR="00AF4D88" w:rsidRDefault="00113BA1">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AF4D88" w:rsidRDefault="00AF4D88">
                                                      <w:pPr>
                                                        <w:spacing w:after="0" w:line="240" w:lineRule="auto"/>
                                                      </w:pPr>
                                                    </w:p>
                                                    <w:p w:rsidR="00AF4D88" w:rsidRDefault="00AF4D88">
                                                      <w:pPr>
                                                        <w:spacing w:after="0" w:line="240" w:lineRule="auto"/>
                                                      </w:pPr>
                                                    </w:p>
                                                  </w:tc>
                                                </w:tr>
                                              </w:tbl>
                                              <w:p w:rsidR="00AF4D88" w:rsidRDefault="00AF4D88">
                                                <w:pPr>
                                                  <w:spacing w:after="0" w:line="240" w:lineRule="auto"/>
                                                </w:pPr>
                                              </w:p>
                                            </w:tc>
                                          </w:tr>
                                          <w:tr w:rsidR="00AF4D88">
                                            <w:trPr>
                                              <w:trHeight w:val="100"/>
                                            </w:trPr>
                                            <w:tc>
                                              <w:tcPr>
                                                <w:tcW w:w="54" w:type="dxa"/>
                                              </w:tcPr>
                                              <w:p w:rsidR="00AF4D88" w:rsidRDefault="00AF4D88">
                                                <w:pPr>
                                                  <w:pStyle w:val="EmptyCellLayoutStyle"/>
                                                </w:pPr>
                                              </w:p>
                                            </w:tc>
                                            <w:tc>
                                              <w:tcPr>
                                                <w:tcW w:w="5" w:type="dxa"/>
                                              </w:tcPr>
                                              <w:p w:rsidR="00AF4D88" w:rsidRDefault="00AF4D88">
                                                <w:pPr>
                                                  <w:pStyle w:val="EmptyCellLayoutStyle"/>
                                                </w:pPr>
                                              </w:p>
                                            </w:tc>
                                            <w:tc>
                                              <w:tcPr>
                                                <w:tcW w:w="1234" w:type="dxa"/>
                                              </w:tcPr>
                                              <w:p w:rsidR="00AF4D88" w:rsidRDefault="00AF4D88">
                                                <w:pPr>
                                                  <w:pStyle w:val="EmptyCellLayoutStyle"/>
                                                </w:pPr>
                                              </w:p>
                                            </w:tc>
                                            <w:tc>
                                              <w:tcPr>
                                                <w:tcW w:w="3010" w:type="dxa"/>
                                              </w:tcPr>
                                              <w:p w:rsidR="00AF4D88" w:rsidRDefault="00AF4D88">
                                                <w:pPr>
                                                  <w:pStyle w:val="EmptyCellLayoutStyle"/>
                                                </w:pPr>
                                              </w:p>
                                            </w:tc>
                                            <w:tc>
                                              <w:tcPr>
                                                <w:tcW w:w="1045" w:type="dxa"/>
                                              </w:tcPr>
                                              <w:p w:rsidR="00AF4D88" w:rsidRDefault="00AF4D88">
                                                <w:pPr>
                                                  <w:pStyle w:val="EmptyCellLayoutStyle"/>
                                                </w:pPr>
                                              </w:p>
                                            </w:tc>
                                          </w:tr>
                                          <w:tr w:rsidR="00AF4D88">
                                            <w:trPr>
                                              <w:trHeight w:val="4918"/>
                                            </w:trPr>
                                            <w:tc>
                                              <w:tcPr>
                                                <w:tcW w:w="54" w:type="dxa"/>
                                              </w:tcPr>
                                              <w:p w:rsidR="00AF4D88" w:rsidRDefault="00AF4D88">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AF4D88">
                                                  <w:trPr>
                                                    <w:trHeight w:val="4840"/>
                                                  </w:trPr>
                                                  <w:tc>
                                                    <w:tcPr>
                                                      <w:tcW w:w="5296"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AF4D88" w:rsidRDefault="00AF4D88">
                                                      <w:pPr>
                                                        <w:spacing w:after="0" w:line="240" w:lineRule="auto"/>
                                                        <w:ind w:firstLine="719"/>
                                                      </w:pPr>
                                                    </w:p>
                                                    <w:p w:rsidR="00AF4D88" w:rsidRDefault="00113BA1">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w:t>
                                                      </w:r>
                                                      <w:r>
                                                        <w:rPr>
                                                          <w:rFonts w:eastAsia="Arial"/>
                                                          <w:color w:val="000000"/>
                                                        </w:rPr>
                                                        <w:t xml:space="preserve"> development and active and informed citizenship.</w:t>
                                                      </w:r>
                                                    </w:p>
                                                    <w:p w:rsidR="00AF4D88" w:rsidRDefault="00AF4D88">
                                                      <w:pPr>
                                                        <w:spacing w:after="0" w:line="240" w:lineRule="auto"/>
                                                      </w:pPr>
                                                    </w:p>
                                                    <w:p w:rsidR="00AF4D88" w:rsidRDefault="00113BA1">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AF4D88" w:rsidRDefault="00AF4D88">
                                                      <w:pPr>
                                                        <w:spacing w:after="0" w:line="240" w:lineRule="auto"/>
                                                      </w:pPr>
                                                    </w:p>
                                                    <w:p w:rsidR="00AF4D88" w:rsidRDefault="00113BA1">
                                                      <w:pPr>
                                                        <w:spacing w:after="0" w:line="240" w:lineRule="auto"/>
                                                      </w:pPr>
                                                      <w:r>
                                                        <w:rPr>
                                                          <w:rFonts w:eastAsia="Arial"/>
                                                          <w:color w:val="000000"/>
                                                        </w:rPr>
                                                        <w:t xml:space="preserve">The ‘Towards Foundation </w:t>
                                                      </w:r>
                                                      <w:r>
                                                        <w:rPr>
                                                          <w:rFonts w:eastAsia="Arial"/>
                                                          <w:color w:val="000000"/>
                                                        </w:rPr>
                                                        <w:t>Level Victorian Curriculum’ is integrated directly into the curriculum and is referred to as ‘Levels A to D’.</w:t>
                                                      </w:r>
                                                    </w:p>
                                                    <w:p w:rsidR="00AF4D88" w:rsidRDefault="00AF4D88">
                                                      <w:pPr>
                                                        <w:spacing w:after="0" w:line="240" w:lineRule="auto"/>
                                                      </w:pPr>
                                                    </w:p>
                                                    <w:p w:rsidR="00AF4D88" w:rsidRDefault="00113BA1">
                                                      <w:pPr>
                                                        <w:spacing w:after="0" w:line="240" w:lineRule="auto"/>
                                                      </w:pPr>
                                                      <w:r>
                                                        <w:rPr>
                                                          <w:rFonts w:eastAsia="Arial"/>
                                                          <w:color w:val="000000"/>
                                                        </w:rPr>
                                                        <w:t>‘Levels A to D’ may be used for students with a disability or students who may have additional learning needs.</w:t>
                                                      </w:r>
                                                    </w:p>
                                                    <w:p w:rsidR="00AF4D88" w:rsidRDefault="00AF4D88">
                                                      <w:pPr>
                                                        <w:spacing w:after="0" w:line="240" w:lineRule="auto"/>
                                                      </w:pPr>
                                                    </w:p>
                                                    <w:p w:rsidR="00AF4D88" w:rsidRDefault="00113BA1">
                                                      <w:pPr>
                                                        <w:spacing w:after="0" w:line="240" w:lineRule="auto"/>
                                                      </w:pPr>
                                                      <w:r>
                                                        <w:rPr>
                                                          <w:rFonts w:eastAsia="Arial"/>
                                                          <w:color w:val="000000"/>
                                                        </w:rPr>
                                                        <w:t>‘Levels A to D’ are not associate</w:t>
                                                      </w:r>
                                                      <w:r>
                                                        <w:rPr>
                                                          <w:rFonts w:eastAsia="Arial"/>
                                                          <w:color w:val="000000"/>
                                                        </w:rPr>
                                                        <w:t>d with any set age or year level that links chronological age to cognitive progress (i.e. there is no age expected standard of achievement for ‘Levels A to D’).</w:t>
                                                      </w:r>
                                                    </w:p>
                                                  </w:tc>
                                                </w:tr>
                                              </w:tbl>
                                              <w:p w:rsidR="00AF4D88" w:rsidRDefault="00AF4D88">
                                                <w:pPr>
                                                  <w:spacing w:after="0" w:line="240" w:lineRule="auto"/>
                                                </w:pPr>
                                              </w:p>
                                            </w:tc>
                                          </w:tr>
                                        </w:tbl>
                                        <w:p w:rsidR="00AF4D88" w:rsidRDefault="00AF4D88">
                                          <w:pPr>
                                            <w:spacing w:after="0" w:line="240" w:lineRule="auto"/>
                                          </w:pPr>
                                        </w:p>
                                      </w:tc>
                                    </w:tr>
                                    <w:tr w:rsidR="00AF4D88">
                                      <w:trPr>
                                        <w:trHeight w:val="12774"/>
                                      </w:trPr>
                                      <w:tc>
                                        <w:tcPr>
                                          <w:tcW w:w="46" w:type="dxa"/>
                                        </w:tcPr>
                                        <w:p w:rsidR="00AF4D88" w:rsidRDefault="00AF4D88">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AF4D88">
                                            <w:trPr>
                                              <w:trHeight w:val="27"/>
                                            </w:trPr>
                                            <w:tc>
                                              <w:tcPr>
                                                <w:tcW w:w="12" w:type="dxa"/>
                                              </w:tcPr>
                                              <w:p w:rsidR="00AF4D88" w:rsidRDefault="00AF4D88">
                                                <w:pPr>
                                                  <w:pStyle w:val="EmptyCellLayoutStyle"/>
                                                </w:pPr>
                                              </w:p>
                                            </w:tc>
                                            <w:tc>
                                              <w:tcPr>
                                                <w:tcW w:w="1087" w:type="dxa"/>
                                              </w:tcPr>
                                              <w:p w:rsidR="00AF4D88" w:rsidRDefault="00AF4D88">
                                                <w:pPr>
                                                  <w:pStyle w:val="EmptyCellLayoutStyle"/>
                                                </w:pPr>
                                              </w:p>
                                            </w:tc>
                                            <w:tc>
                                              <w:tcPr>
                                                <w:tcW w:w="3412" w:type="dxa"/>
                                              </w:tcPr>
                                              <w:p w:rsidR="00AF4D88" w:rsidRDefault="00AF4D88">
                                                <w:pPr>
                                                  <w:pStyle w:val="EmptyCellLayoutStyle"/>
                                                </w:pPr>
                                              </w:p>
                                            </w:tc>
                                            <w:tc>
                                              <w:tcPr>
                                                <w:tcW w:w="805" w:type="dxa"/>
                                              </w:tcPr>
                                              <w:p w:rsidR="00AF4D88" w:rsidRDefault="00AF4D88">
                                                <w:pPr>
                                                  <w:pStyle w:val="EmptyCellLayoutStyle"/>
                                                </w:pPr>
                                              </w:p>
                                            </w:tc>
                                            <w:tc>
                                              <w:tcPr>
                                                <w:tcW w:w="33" w:type="dxa"/>
                                              </w:tcPr>
                                              <w:p w:rsidR="00AF4D88" w:rsidRDefault="00AF4D88">
                                                <w:pPr>
                                                  <w:pStyle w:val="EmptyCellLayoutStyle"/>
                                                </w:pPr>
                                              </w:p>
                                            </w:tc>
                                            <w:tc>
                                              <w:tcPr>
                                                <w:tcW w:w="11" w:type="dxa"/>
                                              </w:tcPr>
                                              <w:p w:rsidR="00AF4D88" w:rsidRDefault="00AF4D88">
                                                <w:pPr>
                                                  <w:pStyle w:val="EmptyCellLayoutStyle"/>
                                                </w:pPr>
                                              </w:p>
                                            </w:tc>
                                          </w:tr>
                                          <w:tr w:rsidR="00AF4D88">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AF4D88">
                                                  <w:trPr>
                                                    <w:trHeight w:val="3366"/>
                                                  </w:trPr>
                                                  <w:tc>
                                                    <w:tcPr>
                                                      <w:tcW w:w="5350"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AF4D88" w:rsidRDefault="00AF4D88">
                                                      <w:pPr>
                                                        <w:spacing w:after="0" w:line="240" w:lineRule="auto"/>
                                                      </w:pPr>
                                                    </w:p>
                                                    <w:p w:rsidR="00AF4D88" w:rsidRDefault="00113BA1">
                                                      <w:pPr>
                                                        <w:spacing w:after="0" w:line="240" w:lineRule="auto"/>
                                                      </w:pPr>
                                                      <w:r>
                                                        <w:rPr>
                                                          <w:rFonts w:eastAsia="Arial"/>
                                                          <w:color w:val="000000"/>
                                                        </w:rPr>
                                                        <w:t xml:space="preserve">The About Our School page </w:t>
                                                      </w:r>
                                                      <w:r>
                                                        <w:rPr>
                                                          <w:rFonts w:eastAsia="Arial"/>
                                                          <w:color w:val="000000"/>
                                                        </w:rPr>
                                                        <w:t>provides a brief background on the school, an outline of the school’s performance over the year and plans for the future.</w:t>
                                                      </w:r>
                                                    </w:p>
                                                    <w:p w:rsidR="00AF4D88" w:rsidRDefault="00113BA1">
                                                      <w:pPr>
                                                        <w:spacing w:after="0" w:line="240" w:lineRule="auto"/>
                                                      </w:pPr>
                                                      <w:r>
                                                        <w:rPr>
                                                          <w:rFonts w:eastAsia="Arial"/>
                                                          <w:color w:val="000000"/>
                                                        </w:rPr>
                                                        <w:t>                                         </w:t>
                                                      </w:r>
                                                    </w:p>
                                                    <w:p w:rsidR="00AF4D88" w:rsidRDefault="00113BA1">
                                                      <w:pPr>
                                                        <w:spacing w:after="0" w:line="240" w:lineRule="auto"/>
                                                      </w:pPr>
                                                      <w:r>
                                                        <w:rPr>
                                                          <w:rFonts w:eastAsia="Arial"/>
                                                          <w:color w:val="000000"/>
                                                        </w:rPr>
                                                        <w:t xml:space="preserve">The ‘School Context’ describes the school’s vision, values and purpose. Details include the </w:t>
                                                      </w:r>
                                                      <w:r>
                                                        <w:rPr>
                                                          <w:rFonts w:eastAsia="Arial"/>
                                                          <w:color w:val="000000"/>
                                                        </w:rPr>
                                                        <w:t>school’s geographic location, size and structure, social characteristics, enrolment characteristics and special programs.</w:t>
                                                      </w:r>
                                                    </w:p>
                                                    <w:p w:rsidR="00AF4D88" w:rsidRDefault="00AF4D88">
                                                      <w:pPr>
                                                        <w:spacing w:after="0" w:line="240" w:lineRule="auto"/>
                                                      </w:pPr>
                                                    </w:p>
                                                    <w:p w:rsidR="00AF4D88" w:rsidRDefault="00113BA1">
                                                      <w:pPr>
                                                        <w:spacing w:after="0" w:line="240" w:lineRule="auto"/>
                                                      </w:pPr>
                                                      <w:r>
                                                        <w:rPr>
                                                          <w:rFonts w:eastAsia="Arial"/>
                                                          <w:color w:val="000000"/>
                                                        </w:rPr>
                                                        <w:t>The ‘Framework for Improving Student Outcomes (FISO)’ section includes the improvement initiatives the school has selected and the pr</w:t>
                                                      </w:r>
                                                      <w:r>
                                                        <w:rPr>
                                                          <w:rFonts w:eastAsia="Arial"/>
                                                          <w:color w:val="000000"/>
                                                        </w:rPr>
                                                        <w:t>ogress they have made towards achieving them.</w:t>
                                                      </w:r>
                                                    </w:p>
                                                  </w:tc>
                                                </w:tr>
                                              </w:tbl>
                                              <w:p w:rsidR="00AF4D88" w:rsidRDefault="00AF4D88">
                                                <w:pPr>
                                                  <w:spacing w:after="0" w:line="240" w:lineRule="auto"/>
                                                </w:pPr>
                                              </w:p>
                                            </w:tc>
                                            <w:tc>
                                              <w:tcPr>
                                                <w:tcW w:w="11" w:type="dxa"/>
                                              </w:tcPr>
                                              <w:p w:rsidR="00AF4D88" w:rsidRDefault="00AF4D88">
                                                <w:pPr>
                                                  <w:pStyle w:val="EmptyCellLayoutStyle"/>
                                                </w:pPr>
                                              </w:p>
                                            </w:tc>
                                          </w:tr>
                                          <w:tr w:rsidR="00AF4D88">
                                            <w:trPr>
                                              <w:trHeight w:val="79"/>
                                            </w:trPr>
                                            <w:tc>
                                              <w:tcPr>
                                                <w:tcW w:w="12" w:type="dxa"/>
                                              </w:tcPr>
                                              <w:p w:rsidR="00AF4D88" w:rsidRDefault="00AF4D88">
                                                <w:pPr>
                                                  <w:pStyle w:val="EmptyCellLayoutStyle"/>
                                                </w:pPr>
                                              </w:p>
                                            </w:tc>
                                            <w:tc>
                                              <w:tcPr>
                                                <w:tcW w:w="1087" w:type="dxa"/>
                                              </w:tcPr>
                                              <w:p w:rsidR="00AF4D88" w:rsidRDefault="00AF4D88">
                                                <w:pPr>
                                                  <w:pStyle w:val="EmptyCellLayoutStyle"/>
                                                </w:pPr>
                                              </w:p>
                                            </w:tc>
                                            <w:tc>
                                              <w:tcPr>
                                                <w:tcW w:w="3412" w:type="dxa"/>
                                              </w:tcPr>
                                              <w:p w:rsidR="00AF4D88" w:rsidRDefault="00AF4D88">
                                                <w:pPr>
                                                  <w:pStyle w:val="EmptyCellLayoutStyle"/>
                                                </w:pPr>
                                              </w:p>
                                            </w:tc>
                                            <w:tc>
                                              <w:tcPr>
                                                <w:tcW w:w="805" w:type="dxa"/>
                                              </w:tcPr>
                                              <w:p w:rsidR="00AF4D88" w:rsidRDefault="00AF4D88">
                                                <w:pPr>
                                                  <w:pStyle w:val="EmptyCellLayoutStyle"/>
                                                </w:pPr>
                                              </w:p>
                                            </w:tc>
                                            <w:tc>
                                              <w:tcPr>
                                                <w:tcW w:w="33" w:type="dxa"/>
                                              </w:tcPr>
                                              <w:p w:rsidR="00AF4D88" w:rsidRDefault="00AF4D88">
                                                <w:pPr>
                                                  <w:pStyle w:val="EmptyCellLayoutStyle"/>
                                                </w:pPr>
                                              </w:p>
                                            </w:tc>
                                            <w:tc>
                                              <w:tcPr>
                                                <w:tcW w:w="11" w:type="dxa"/>
                                              </w:tcPr>
                                              <w:p w:rsidR="00AF4D88" w:rsidRDefault="00AF4D88">
                                                <w:pPr>
                                                  <w:pStyle w:val="EmptyCellLayoutStyle"/>
                                                </w:pPr>
                                              </w:p>
                                            </w:tc>
                                          </w:tr>
                                          <w:tr w:rsidR="00AF4D88">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AF4D88">
                                                  <w:trPr>
                                                    <w:trHeight w:val="5303"/>
                                                  </w:trPr>
                                                  <w:tc>
                                                    <w:tcPr>
                                                      <w:tcW w:w="5350"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AF4D88" w:rsidRDefault="00AF4D88">
                                                      <w:pPr>
                                                        <w:spacing w:after="0" w:line="240" w:lineRule="auto"/>
                                                      </w:pPr>
                                                    </w:p>
                                                    <w:p w:rsidR="00AF4D88" w:rsidRDefault="00113BA1">
                                                      <w:pPr>
                                                        <w:spacing w:after="0" w:line="240" w:lineRule="auto"/>
                                                      </w:pPr>
                                                      <w:r>
                                                        <w:rPr>
                                                          <w:rFonts w:eastAsia="Arial"/>
                                                          <w:color w:val="000000"/>
                                                        </w:rPr>
                                                        <w:t>The Performance Summary reports on data in three key areas:</w:t>
                                                      </w:r>
                                                    </w:p>
                                                    <w:p w:rsidR="00AF4D88" w:rsidRDefault="00AF4D88">
                                                      <w:pPr>
                                                        <w:spacing w:after="0" w:line="240" w:lineRule="auto"/>
                                                      </w:pPr>
                                                    </w:p>
                                                    <w:p w:rsidR="00AF4D88" w:rsidRDefault="00113BA1">
                                                      <w:pPr>
                                                        <w:spacing w:after="0" w:line="240" w:lineRule="auto"/>
                                                      </w:pPr>
                                                      <w:r>
                                                        <w:rPr>
                                                          <w:rFonts w:eastAsia="Arial"/>
                                                          <w:b/>
                                                          <w:color w:val="000000"/>
                                                        </w:rPr>
                                                        <w:t>Achievement</w:t>
                                                      </w:r>
                                                    </w:p>
                                                    <w:p w:rsidR="00AF4D88" w:rsidRDefault="00113BA1">
                                                      <w:pPr>
                                                        <w:spacing w:after="0" w:line="240" w:lineRule="auto"/>
                                                        <w:ind w:left="359" w:hanging="359"/>
                                                      </w:pPr>
                                                      <w:r>
                                                        <w:rPr>
                                                          <w:rFonts w:eastAsia="Arial"/>
                                                          <w:color w:val="000000"/>
                                                        </w:rPr>
                                                        <w:t xml:space="preserve">   - student achievements in:</w:t>
                                                      </w:r>
                                                    </w:p>
                                                    <w:p w:rsidR="00AF4D88" w:rsidRDefault="00113BA1">
                                                      <w:pPr>
                                                        <w:spacing w:after="0" w:line="240" w:lineRule="auto"/>
                                                        <w:ind w:left="1079" w:hanging="719"/>
                                                      </w:pPr>
                                                      <w:r>
                                                        <w:rPr>
                                                          <w:rFonts w:eastAsia="Arial"/>
                                                          <w:color w:val="000000"/>
                                                        </w:rPr>
                                                        <w:t xml:space="preserve">-   English and Mathematics </w:t>
                                                      </w:r>
                                                      <w:r>
                                                        <w:rPr>
                                                          <w:rFonts w:eastAsia="Arial"/>
                                                          <w:color w:val="000000"/>
                                                        </w:rPr>
                                                        <w:t>for National Literacy and</w:t>
                                                      </w:r>
                                                    </w:p>
                                                    <w:p w:rsidR="00AF4D88" w:rsidRDefault="00113BA1">
                                                      <w:pPr>
                                                        <w:spacing w:after="0" w:line="240" w:lineRule="auto"/>
                                                        <w:ind w:left="1079" w:hanging="719"/>
                                                      </w:pPr>
                                                      <w:r>
                                                        <w:rPr>
                                                          <w:rFonts w:eastAsia="Arial"/>
                                                          <w:color w:val="000000"/>
                                                        </w:rPr>
                                                        <w:t xml:space="preserve">    Numeracy tests (NAPLAN)</w:t>
                                                      </w:r>
                                                    </w:p>
                                                    <w:p w:rsidR="00AF4D88" w:rsidRDefault="00113BA1">
                                                      <w:pPr>
                                                        <w:spacing w:after="0" w:line="240" w:lineRule="auto"/>
                                                        <w:ind w:left="1079" w:hanging="719"/>
                                                      </w:pPr>
                                                      <w:r>
                                                        <w:rPr>
                                                          <w:rFonts w:eastAsia="Arial"/>
                                                          <w:color w:val="000000"/>
                                                        </w:rPr>
                                                        <w:t>-   English and Mathematics for teacher judgements</w:t>
                                                      </w:r>
                                                    </w:p>
                                                    <w:p w:rsidR="00AF4D88" w:rsidRDefault="00113BA1">
                                                      <w:pPr>
                                                        <w:spacing w:after="0" w:line="240" w:lineRule="auto"/>
                                                        <w:ind w:left="1079" w:hanging="719"/>
                                                      </w:pPr>
                                                      <w:r>
                                                        <w:rPr>
                                                          <w:rFonts w:eastAsia="Arial"/>
                                                          <w:color w:val="000000"/>
                                                        </w:rPr>
                                                        <w:t xml:space="preserve">    against the curriculum</w:t>
                                                      </w:r>
                                                    </w:p>
                                                    <w:p w:rsidR="00AF4D88" w:rsidRDefault="00113BA1">
                                                      <w:pPr>
                                                        <w:spacing w:after="0" w:line="240" w:lineRule="auto"/>
                                                        <w:ind w:left="1079" w:hanging="719"/>
                                                      </w:pPr>
                                                      <w:r>
                                                        <w:rPr>
                                                          <w:rFonts w:eastAsia="Arial"/>
                                                          <w:color w:val="000000"/>
                                                        </w:rPr>
                                                        <w:t xml:space="preserve">-   all subjects for Victorian Certificate of Education (VCE) </w:t>
                                                      </w:r>
                                                    </w:p>
                                                    <w:p w:rsidR="00AF4D88" w:rsidRDefault="00113BA1">
                                                      <w:pPr>
                                                        <w:spacing w:after="0" w:line="240" w:lineRule="auto"/>
                                                        <w:ind w:left="1079" w:hanging="719"/>
                                                      </w:pPr>
                                                      <w:r>
                                                        <w:rPr>
                                                          <w:rFonts w:eastAsia="Arial"/>
                                                          <w:color w:val="000000"/>
                                                        </w:rPr>
                                                        <w:t xml:space="preserve">    examinations (secondary schools)</w:t>
                                                      </w:r>
                                                    </w:p>
                                                    <w:p w:rsidR="00AF4D88" w:rsidRDefault="00113BA1">
                                                      <w:pPr>
                                                        <w:spacing w:after="0" w:line="240" w:lineRule="auto"/>
                                                      </w:pPr>
                                                      <w:r>
                                                        <w:rPr>
                                                          <w:rFonts w:eastAsia="Arial"/>
                                                          <w:b/>
                                                          <w:color w:val="000000"/>
                                                        </w:rPr>
                                                        <w:t>Engagement</w:t>
                                                      </w:r>
                                                    </w:p>
                                                    <w:p w:rsidR="00AF4D88" w:rsidRDefault="00113BA1">
                                                      <w:pPr>
                                                        <w:spacing w:after="0" w:line="240" w:lineRule="auto"/>
                                                        <w:ind w:left="359" w:hanging="359"/>
                                                      </w:pPr>
                                                      <w:r>
                                                        <w:rPr>
                                                          <w:rFonts w:eastAsia="Arial"/>
                                                          <w:color w:val="000000"/>
                                                        </w:rPr>
                                                        <w:t xml:space="preserve">   - student attendance and engagement at school</w:t>
                                                      </w:r>
                                                    </w:p>
                                                    <w:p w:rsidR="00AF4D88" w:rsidRDefault="00113BA1">
                                                      <w:pPr>
                                                        <w:spacing w:after="0" w:line="240" w:lineRule="auto"/>
                                                        <w:ind w:left="720" w:hanging="360"/>
                                                      </w:pPr>
                                                      <w:r>
                                                        <w:rPr>
                                                          <w:rFonts w:eastAsia="Arial"/>
                                                          <w:color w:val="000000"/>
                                                        </w:rPr>
                                                        <w:t xml:space="preserve">- how many students leaving school go on to further    </w:t>
                                                      </w:r>
                                                    </w:p>
                                                    <w:p w:rsidR="00AF4D88" w:rsidRDefault="00113BA1">
                                                      <w:pPr>
                                                        <w:spacing w:after="0" w:line="240" w:lineRule="auto"/>
                                                        <w:ind w:left="720" w:hanging="360"/>
                                                      </w:pPr>
                                                      <w:r>
                                                        <w:rPr>
                                                          <w:rFonts w:eastAsia="Arial"/>
                                                          <w:color w:val="000000"/>
                                                        </w:rPr>
                                                        <w:t xml:space="preserve">  studies or full-time work (secondary, P-12 and </w:t>
                                                      </w:r>
                                                    </w:p>
                                                    <w:p w:rsidR="00AF4D88" w:rsidRDefault="00113BA1">
                                                      <w:pPr>
                                                        <w:spacing w:after="0" w:line="240" w:lineRule="auto"/>
                                                        <w:ind w:left="720" w:hanging="360"/>
                                                      </w:pPr>
                                                      <w:r>
                                                        <w:rPr>
                                                          <w:rFonts w:eastAsia="Arial"/>
                                                          <w:color w:val="000000"/>
                                                        </w:rPr>
                                                        <w:t xml:space="preserve">  specialist schools)</w:t>
                                                      </w:r>
                                                    </w:p>
                                                    <w:p w:rsidR="00AF4D88" w:rsidRDefault="00113BA1">
                                                      <w:pPr>
                                                        <w:spacing w:after="0" w:line="240" w:lineRule="auto"/>
                                                      </w:pPr>
                                                      <w:r>
                                                        <w:rPr>
                                                          <w:rFonts w:eastAsia="Arial"/>
                                                          <w:b/>
                                                          <w:color w:val="000000"/>
                                                        </w:rPr>
                                                        <w:t>Wellbeing</w:t>
                                                      </w:r>
                                                    </w:p>
                                                    <w:p w:rsidR="00AF4D88" w:rsidRDefault="00113BA1">
                                                      <w:pPr>
                                                        <w:spacing w:after="0" w:line="240" w:lineRule="auto"/>
                                                      </w:pPr>
                                                      <w:r>
                                                        <w:rPr>
                                                          <w:rFonts w:eastAsia="Arial"/>
                                                          <w:color w:val="000000"/>
                                                        </w:rPr>
                                                        <w:t xml:space="preserve">   - Attitudes to School Survey (ATOSS)</w:t>
                                                      </w:r>
                                                    </w:p>
                                                    <w:p w:rsidR="00AF4D88" w:rsidRDefault="00113BA1">
                                                      <w:pPr>
                                                        <w:spacing w:after="0" w:line="240" w:lineRule="auto"/>
                                                        <w:ind w:left="1079" w:hanging="719"/>
                                                      </w:pPr>
                                                      <w:r>
                                                        <w:rPr>
                                                          <w:rFonts w:eastAsia="Arial"/>
                                                          <w:color w:val="000000"/>
                                                        </w:rPr>
                                                        <w:t>-   Sense of connectedness</w:t>
                                                      </w:r>
                                                    </w:p>
                                                    <w:p w:rsidR="00AF4D88" w:rsidRDefault="00113BA1">
                                                      <w:pPr>
                                                        <w:spacing w:after="0" w:line="240" w:lineRule="auto"/>
                                                        <w:ind w:left="1079" w:hanging="719"/>
                                                      </w:pPr>
                                                      <w:r>
                                                        <w:rPr>
                                                          <w:rFonts w:eastAsia="Arial"/>
                                                          <w:color w:val="000000"/>
                                                        </w:rPr>
                                                        <w:t xml:space="preserve">- </w:t>
                                                      </w:r>
                                                      <w:r>
                                                        <w:rPr>
                                                          <w:rFonts w:eastAsia="Arial"/>
                                                          <w:color w:val="000000"/>
                                                        </w:rPr>
                                                        <w:t xml:space="preserve">  Management of Bullying</w:t>
                                                      </w:r>
                                                    </w:p>
                                                    <w:p w:rsidR="00AF4D88" w:rsidRDefault="00AF4D88">
                                                      <w:pPr>
                                                        <w:spacing w:after="0" w:line="240" w:lineRule="auto"/>
                                                        <w:ind w:left="359" w:hanging="359"/>
                                                      </w:pPr>
                                                    </w:p>
                                                    <w:p w:rsidR="00AF4D88" w:rsidRDefault="00113BA1">
                                                      <w:pPr>
                                                        <w:spacing w:after="0" w:line="240" w:lineRule="auto"/>
                                                        <w:ind w:left="359" w:hanging="359"/>
                                                      </w:pPr>
                                                      <w:r>
                                                        <w:rPr>
                                                          <w:rFonts w:eastAsia="Arial"/>
                                                          <w:color w:val="000000"/>
                                                        </w:rPr>
                                                        <w:t xml:space="preserve">Results are displayed for the latest year, as well as the average </w:t>
                                                      </w:r>
                                                    </w:p>
                                                    <w:p w:rsidR="00AF4D88" w:rsidRDefault="00113BA1">
                                                      <w:pPr>
                                                        <w:spacing w:after="0" w:line="240" w:lineRule="auto"/>
                                                        <w:ind w:left="359" w:hanging="359"/>
                                                      </w:pPr>
                                                      <w:r>
                                                        <w:rPr>
                                                          <w:rFonts w:eastAsia="Arial"/>
                                                          <w:color w:val="000000"/>
                                                        </w:rPr>
                                                        <w:t>of the last four years (where available).</w:t>
                                                      </w:r>
                                                    </w:p>
                                                  </w:tc>
                                                </w:tr>
                                              </w:tbl>
                                              <w:p w:rsidR="00AF4D88" w:rsidRDefault="00AF4D88">
                                                <w:pPr>
                                                  <w:spacing w:after="0" w:line="240" w:lineRule="auto"/>
                                                </w:pPr>
                                              </w:p>
                                            </w:tc>
                                            <w:tc>
                                              <w:tcPr>
                                                <w:tcW w:w="11" w:type="dxa"/>
                                              </w:tcPr>
                                              <w:p w:rsidR="00AF4D88" w:rsidRDefault="00AF4D88">
                                                <w:pPr>
                                                  <w:pStyle w:val="EmptyCellLayoutStyle"/>
                                                </w:pPr>
                                              </w:p>
                                            </w:tc>
                                          </w:tr>
                                          <w:tr w:rsidR="00AF4D88">
                                            <w:trPr>
                                              <w:trHeight w:val="97"/>
                                            </w:trPr>
                                            <w:tc>
                                              <w:tcPr>
                                                <w:tcW w:w="12" w:type="dxa"/>
                                              </w:tcPr>
                                              <w:p w:rsidR="00AF4D88" w:rsidRDefault="00AF4D88">
                                                <w:pPr>
                                                  <w:pStyle w:val="EmptyCellLayoutStyle"/>
                                                </w:pPr>
                                              </w:p>
                                            </w:tc>
                                            <w:tc>
                                              <w:tcPr>
                                                <w:tcW w:w="1087" w:type="dxa"/>
                                              </w:tcPr>
                                              <w:p w:rsidR="00AF4D88" w:rsidRDefault="00AF4D88">
                                                <w:pPr>
                                                  <w:pStyle w:val="EmptyCellLayoutStyle"/>
                                                </w:pPr>
                                              </w:p>
                                            </w:tc>
                                            <w:tc>
                                              <w:tcPr>
                                                <w:tcW w:w="3412" w:type="dxa"/>
                                              </w:tcPr>
                                              <w:p w:rsidR="00AF4D88" w:rsidRDefault="00AF4D88">
                                                <w:pPr>
                                                  <w:pStyle w:val="EmptyCellLayoutStyle"/>
                                                </w:pPr>
                                              </w:p>
                                            </w:tc>
                                            <w:tc>
                                              <w:tcPr>
                                                <w:tcW w:w="805" w:type="dxa"/>
                                              </w:tcPr>
                                              <w:p w:rsidR="00AF4D88" w:rsidRDefault="00AF4D88">
                                                <w:pPr>
                                                  <w:pStyle w:val="EmptyCellLayoutStyle"/>
                                                </w:pPr>
                                              </w:p>
                                            </w:tc>
                                            <w:tc>
                                              <w:tcPr>
                                                <w:tcW w:w="33" w:type="dxa"/>
                                              </w:tcPr>
                                              <w:p w:rsidR="00AF4D88" w:rsidRDefault="00AF4D88">
                                                <w:pPr>
                                                  <w:pStyle w:val="EmptyCellLayoutStyle"/>
                                                </w:pPr>
                                              </w:p>
                                            </w:tc>
                                            <w:tc>
                                              <w:tcPr>
                                                <w:tcW w:w="11" w:type="dxa"/>
                                              </w:tcPr>
                                              <w:p w:rsidR="00AF4D88" w:rsidRDefault="00AF4D88">
                                                <w:pPr>
                                                  <w:pStyle w:val="EmptyCellLayoutStyle"/>
                                                </w:pPr>
                                              </w:p>
                                            </w:tc>
                                          </w:tr>
                                          <w:tr w:rsidR="00AF4D88">
                                            <w:trPr>
                                              <w:trHeight w:val="2367"/>
                                            </w:trPr>
                                            <w:tc>
                                              <w:tcPr>
                                                <w:tcW w:w="12" w:type="dxa"/>
                                              </w:tcPr>
                                              <w:p w:rsidR="00AF4D88" w:rsidRDefault="00AF4D88">
                                                <w:pPr>
                                                  <w:pStyle w:val="EmptyCellLayoutStyle"/>
                                                </w:pPr>
                                              </w:p>
                                            </w:tc>
                                            <w:tc>
                                              <w:tcPr>
                                                <w:tcW w:w="1087" w:type="dxa"/>
                                              </w:tcPr>
                                              <w:p w:rsidR="00AF4D88" w:rsidRDefault="00AF4D88">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AF4D88">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2113520" cy="1503367"/>
                                                            <wp:effectExtent l="0" t="0" r="0" b="0"/>
                                                            <wp:docPr id="96" name="img38.png"/>
                                                            <wp:cNvGraphicFramePr/>
                                                            <a:graphic xmlns:a="http://schemas.openxmlformats.org/drawingml/2006/main">
                                                              <a:graphicData uri="http://schemas.openxmlformats.org/drawingml/2006/picture">
                                                                <pic:pic xmlns:pic="http://schemas.openxmlformats.org/drawingml/2006/picture">
                                                                  <pic:nvPicPr>
                                                                    <pic:cNvPr id="97" name="img38.png"/>
                                                                    <pic:cNvPicPr/>
                                                                  </pic:nvPicPr>
                                                                  <pic:blipFill>
                                                                    <a:blip r:embed="rId62" cstate="print"/>
                                                                    <a:stretch>
                                                                      <a:fillRect/>
                                                                    </a:stretch>
                                                                  </pic:blipFill>
                                                                  <pic:spPr>
                                                                    <a:xfrm>
                                                                      <a:off x="0" y="0"/>
                                                                      <a:ext cx="2113520" cy="1503367"/>
                                                                    </a:xfrm>
                                                                    <a:prstGeom prst="rect">
                                                                      <a:avLst/>
                                                                    </a:prstGeom>
                                                                  </pic:spPr>
                                                                </pic:pic>
                                                              </a:graphicData>
                                                            </a:graphic>
                                                          </wp:inline>
                                                        </w:drawing>
                                                      </w:r>
                                                    </w:p>
                                                  </w:tc>
                                                </w:tr>
                                              </w:tbl>
                                              <w:p w:rsidR="00AF4D88" w:rsidRDefault="00AF4D88">
                                                <w:pPr>
                                                  <w:spacing w:after="0" w:line="240" w:lineRule="auto"/>
                                                </w:pPr>
                                              </w:p>
                                            </w:tc>
                                            <w:tc>
                                              <w:tcPr>
                                                <w:tcW w:w="805" w:type="dxa"/>
                                              </w:tcPr>
                                              <w:p w:rsidR="00AF4D88" w:rsidRDefault="00AF4D88">
                                                <w:pPr>
                                                  <w:pStyle w:val="EmptyCellLayoutStyle"/>
                                                </w:pPr>
                                              </w:p>
                                            </w:tc>
                                            <w:tc>
                                              <w:tcPr>
                                                <w:tcW w:w="33" w:type="dxa"/>
                                              </w:tcPr>
                                              <w:p w:rsidR="00AF4D88" w:rsidRDefault="00AF4D88">
                                                <w:pPr>
                                                  <w:pStyle w:val="EmptyCellLayoutStyle"/>
                                                </w:pPr>
                                              </w:p>
                                            </w:tc>
                                            <w:tc>
                                              <w:tcPr>
                                                <w:tcW w:w="11" w:type="dxa"/>
                                              </w:tcPr>
                                              <w:p w:rsidR="00AF4D88" w:rsidRDefault="00AF4D88">
                                                <w:pPr>
                                                  <w:pStyle w:val="EmptyCellLayoutStyle"/>
                                                </w:pPr>
                                              </w:p>
                                            </w:tc>
                                          </w:tr>
                                          <w:tr w:rsidR="00AF4D88">
                                            <w:trPr>
                                              <w:trHeight w:val="82"/>
                                            </w:trPr>
                                            <w:tc>
                                              <w:tcPr>
                                                <w:tcW w:w="12" w:type="dxa"/>
                                              </w:tcPr>
                                              <w:p w:rsidR="00AF4D88" w:rsidRDefault="00AF4D88">
                                                <w:pPr>
                                                  <w:pStyle w:val="EmptyCellLayoutStyle"/>
                                                </w:pPr>
                                              </w:p>
                                            </w:tc>
                                            <w:tc>
                                              <w:tcPr>
                                                <w:tcW w:w="1087" w:type="dxa"/>
                                              </w:tcPr>
                                              <w:p w:rsidR="00AF4D88" w:rsidRDefault="00AF4D88">
                                                <w:pPr>
                                                  <w:pStyle w:val="EmptyCellLayoutStyle"/>
                                                </w:pPr>
                                              </w:p>
                                            </w:tc>
                                            <w:tc>
                                              <w:tcPr>
                                                <w:tcW w:w="3412" w:type="dxa"/>
                                              </w:tcPr>
                                              <w:p w:rsidR="00AF4D88" w:rsidRDefault="00AF4D88">
                                                <w:pPr>
                                                  <w:pStyle w:val="EmptyCellLayoutStyle"/>
                                                </w:pPr>
                                              </w:p>
                                            </w:tc>
                                            <w:tc>
                                              <w:tcPr>
                                                <w:tcW w:w="805" w:type="dxa"/>
                                              </w:tcPr>
                                              <w:p w:rsidR="00AF4D88" w:rsidRDefault="00AF4D88">
                                                <w:pPr>
                                                  <w:pStyle w:val="EmptyCellLayoutStyle"/>
                                                </w:pPr>
                                              </w:p>
                                            </w:tc>
                                            <w:tc>
                                              <w:tcPr>
                                                <w:tcW w:w="33" w:type="dxa"/>
                                              </w:tcPr>
                                              <w:p w:rsidR="00AF4D88" w:rsidRDefault="00AF4D88">
                                                <w:pPr>
                                                  <w:pStyle w:val="EmptyCellLayoutStyle"/>
                                                </w:pPr>
                                              </w:p>
                                            </w:tc>
                                            <w:tc>
                                              <w:tcPr>
                                                <w:tcW w:w="11" w:type="dxa"/>
                                              </w:tcPr>
                                              <w:p w:rsidR="00AF4D88" w:rsidRDefault="00AF4D88">
                                                <w:pPr>
                                                  <w:pStyle w:val="EmptyCellLayoutStyle"/>
                                                </w:pPr>
                                              </w:p>
                                            </w:tc>
                                          </w:tr>
                                          <w:tr w:rsidR="00AF4D88">
                                            <w:trPr>
                                              <w:trHeight w:val="2360"/>
                                            </w:trPr>
                                            <w:tc>
                                              <w:tcPr>
                                                <w:tcW w:w="12" w:type="dxa"/>
                                              </w:tcPr>
                                              <w:p w:rsidR="00AF4D88" w:rsidRDefault="00AF4D88">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AF4D88">
                                                  <w:trPr>
                                                    <w:trHeight w:val="2282"/>
                                                  </w:trPr>
                                                  <w:tc>
                                                    <w:tcPr>
                                                      <w:tcW w:w="5304" w:type="dxa"/>
                                                      <w:tcBorders>
                                                        <w:top w:val="nil"/>
                                                        <w:left w:val="nil"/>
                                                        <w:bottom w:val="nil"/>
                                                        <w:right w:val="nil"/>
                                                      </w:tcBorders>
                                                      <w:tcMar>
                                                        <w:top w:w="39" w:type="dxa"/>
                                                        <w:left w:w="39" w:type="dxa"/>
                                                        <w:bottom w:w="39" w:type="dxa"/>
                                                        <w:right w:w="39" w:type="dxa"/>
                                                      </w:tcMar>
                                                    </w:tcPr>
                                                    <w:p w:rsidR="00AF4D88" w:rsidRDefault="00113BA1">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AF4D88" w:rsidRDefault="00AF4D88">
                                                      <w:pPr>
                                                        <w:spacing w:after="0" w:line="240" w:lineRule="auto"/>
                                                      </w:pPr>
                                                    </w:p>
                                                    <w:p w:rsidR="00AF4D88" w:rsidRDefault="00113BA1">
                                                      <w:pPr>
                                                        <w:spacing w:after="0" w:line="240" w:lineRule="auto"/>
                                                      </w:pPr>
                                                      <w:r>
                                                        <w:rPr>
                                                          <w:rFonts w:eastAsia="Arial"/>
                                                          <w:color w:val="000000"/>
                                                        </w:rPr>
                                                        <w:t>The</w:t>
                                                      </w:r>
                                                      <w:r>
                                                        <w:rPr>
                                                          <w:rFonts w:eastAsia="Arial"/>
                                                          <w:i/>
                                                          <w:color w:val="000000"/>
                                                          <w:sz w:val="20"/>
                                                        </w:rPr>
                                                        <w:t xml:space="preserve"> </w:t>
                                                      </w:r>
                                                      <w:r>
                                                        <w:rPr>
                                                          <w:rFonts w:eastAsia="Arial"/>
                                                          <w:color w:val="000000"/>
                                                        </w:rPr>
                                                        <w:t xml:space="preserve">School Comparison is a way of comparing this </w:t>
                                                      </w:r>
                                                      <w:r>
                                                        <w:rPr>
                                                          <w:rFonts w:eastAsia="Arial"/>
                                                          <w:color w:val="000000"/>
                                                        </w:rPr>
                                                        <w:t>school’s performance to similar schools in Victoria.</w:t>
                                                      </w:r>
                                                    </w:p>
                                                    <w:p w:rsidR="00AF4D88" w:rsidRDefault="00AF4D88">
                                                      <w:pPr>
                                                        <w:spacing w:after="0" w:line="240" w:lineRule="auto"/>
                                                      </w:pPr>
                                                    </w:p>
                                                    <w:p w:rsidR="00AF4D88" w:rsidRDefault="00113BA1">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w:t>
                                                      </w:r>
                                                      <w:r>
                                                        <w:rPr>
                                                          <w:rFonts w:eastAsia="Arial"/>
                                                          <w:color w:val="000000"/>
                                                        </w:rPr>
                                                        <w:t>nts, the number of students with a disability and the size and location of the school.</w:t>
                                                      </w:r>
                                                    </w:p>
                                                  </w:tc>
                                                </w:tr>
                                              </w:tbl>
                                              <w:p w:rsidR="00AF4D88" w:rsidRDefault="00AF4D88">
                                                <w:pPr>
                                                  <w:spacing w:after="0" w:line="240" w:lineRule="auto"/>
                                                </w:pPr>
                                              </w:p>
                                            </w:tc>
                                            <w:tc>
                                              <w:tcPr>
                                                <w:tcW w:w="33" w:type="dxa"/>
                                              </w:tcPr>
                                              <w:p w:rsidR="00AF4D88" w:rsidRDefault="00AF4D88">
                                                <w:pPr>
                                                  <w:pStyle w:val="EmptyCellLayoutStyle"/>
                                                </w:pPr>
                                              </w:p>
                                            </w:tc>
                                            <w:tc>
                                              <w:tcPr>
                                                <w:tcW w:w="11" w:type="dxa"/>
                                              </w:tcPr>
                                              <w:p w:rsidR="00AF4D88" w:rsidRDefault="00AF4D88">
                                                <w:pPr>
                                                  <w:pStyle w:val="EmptyCellLayoutStyle"/>
                                                </w:pPr>
                                              </w:p>
                                            </w:tc>
                                          </w:tr>
                                          <w:tr w:rsidR="00AF4D88">
                                            <w:trPr>
                                              <w:trHeight w:val="57"/>
                                            </w:trPr>
                                            <w:tc>
                                              <w:tcPr>
                                                <w:tcW w:w="12" w:type="dxa"/>
                                              </w:tcPr>
                                              <w:p w:rsidR="00AF4D88" w:rsidRDefault="00AF4D88">
                                                <w:pPr>
                                                  <w:pStyle w:val="EmptyCellLayoutStyle"/>
                                                </w:pPr>
                                              </w:p>
                                            </w:tc>
                                            <w:tc>
                                              <w:tcPr>
                                                <w:tcW w:w="1087" w:type="dxa"/>
                                              </w:tcPr>
                                              <w:p w:rsidR="00AF4D88" w:rsidRDefault="00AF4D88">
                                                <w:pPr>
                                                  <w:pStyle w:val="EmptyCellLayoutStyle"/>
                                                </w:pPr>
                                              </w:p>
                                            </w:tc>
                                            <w:tc>
                                              <w:tcPr>
                                                <w:tcW w:w="3412" w:type="dxa"/>
                                              </w:tcPr>
                                              <w:p w:rsidR="00AF4D88" w:rsidRDefault="00AF4D88">
                                                <w:pPr>
                                                  <w:pStyle w:val="EmptyCellLayoutStyle"/>
                                                </w:pPr>
                                              </w:p>
                                            </w:tc>
                                            <w:tc>
                                              <w:tcPr>
                                                <w:tcW w:w="805" w:type="dxa"/>
                                              </w:tcPr>
                                              <w:p w:rsidR="00AF4D88" w:rsidRDefault="00AF4D88">
                                                <w:pPr>
                                                  <w:pStyle w:val="EmptyCellLayoutStyle"/>
                                                </w:pPr>
                                              </w:p>
                                            </w:tc>
                                            <w:tc>
                                              <w:tcPr>
                                                <w:tcW w:w="33" w:type="dxa"/>
                                              </w:tcPr>
                                              <w:p w:rsidR="00AF4D88" w:rsidRDefault="00AF4D88">
                                                <w:pPr>
                                                  <w:pStyle w:val="EmptyCellLayoutStyle"/>
                                                </w:pPr>
                                              </w:p>
                                            </w:tc>
                                            <w:tc>
                                              <w:tcPr>
                                                <w:tcW w:w="11" w:type="dxa"/>
                                              </w:tcPr>
                                              <w:p w:rsidR="00AF4D88" w:rsidRDefault="00AF4D88">
                                                <w:pPr>
                                                  <w:pStyle w:val="EmptyCellLayoutStyle"/>
                                                </w:pPr>
                                              </w:p>
                                            </w:tc>
                                          </w:tr>
                                        </w:tbl>
                                        <w:p w:rsidR="00AF4D88" w:rsidRDefault="00AF4D88">
                                          <w:pPr>
                                            <w:spacing w:after="0" w:line="240" w:lineRule="auto"/>
                                          </w:pPr>
                                        </w:p>
                                      </w:tc>
                                      <w:tc>
                                        <w:tcPr>
                                          <w:tcW w:w="14" w:type="dxa"/>
                                        </w:tcPr>
                                        <w:p w:rsidR="00AF4D88" w:rsidRDefault="00AF4D88">
                                          <w:pPr>
                                            <w:pStyle w:val="EmptyCellLayoutStyle"/>
                                          </w:pPr>
                                        </w:p>
                                      </w:tc>
                                      <w:tc>
                                        <w:tcPr>
                                          <w:tcW w:w="5350" w:type="dxa"/>
                                          <w:vMerge/>
                                        </w:tcPr>
                                        <w:p w:rsidR="00AF4D88" w:rsidRDefault="00AF4D88">
                                          <w:pPr>
                                            <w:pStyle w:val="EmptyCellLayoutStyle"/>
                                          </w:pPr>
                                        </w:p>
                                      </w:tc>
                                    </w:tr>
                                    <w:tr w:rsidR="00AF4D88">
                                      <w:trPr>
                                        <w:trHeight w:val="1123"/>
                                      </w:trPr>
                                      <w:tc>
                                        <w:tcPr>
                                          <w:tcW w:w="46" w:type="dxa"/>
                                        </w:tcPr>
                                        <w:p w:rsidR="00AF4D88" w:rsidRDefault="00AF4D88">
                                          <w:pPr>
                                            <w:pStyle w:val="EmptyCellLayoutStyle"/>
                                          </w:pPr>
                                        </w:p>
                                      </w:tc>
                                      <w:tc>
                                        <w:tcPr>
                                          <w:tcW w:w="5362" w:type="dxa"/>
                                          <w:vMerge/>
                                        </w:tcPr>
                                        <w:p w:rsidR="00AF4D88" w:rsidRDefault="00AF4D88">
                                          <w:pPr>
                                            <w:pStyle w:val="EmptyCellLayoutStyle"/>
                                          </w:pPr>
                                        </w:p>
                                      </w:tc>
                                      <w:tc>
                                        <w:tcPr>
                                          <w:tcW w:w="14" w:type="dxa"/>
                                        </w:tcPr>
                                        <w:p w:rsidR="00AF4D88" w:rsidRDefault="00AF4D88">
                                          <w:pPr>
                                            <w:pStyle w:val="EmptyCellLayoutStyle"/>
                                          </w:pPr>
                                        </w:p>
                                      </w:tc>
                                      <w:tc>
                                        <w:tcPr>
                                          <w:tcW w:w="5350"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154" w:type="dxa"/>
                            </w:tcPr>
                            <w:p w:rsidR="00AF4D88" w:rsidRDefault="00AF4D88">
                              <w:pPr>
                                <w:pStyle w:val="EmptyCellLayoutStyle"/>
                              </w:pPr>
                            </w:p>
                          </w:tc>
                        </w:tr>
                      </w:tbl>
                      <w:p w:rsidR="00AF4D88" w:rsidRDefault="00AF4D88">
                        <w:pPr>
                          <w:spacing w:after="0" w:line="240" w:lineRule="auto"/>
                        </w:pPr>
                      </w:p>
                    </w:tc>
                  </w:tr>
                  <w:tr w:rsidR="00AF4D88">
                    <w:trPr>
                      <w:trHeight w:val="79"/>
                    </w:trPr>
                    <w:tc>
                      <w:tcPr>
                        <w:tcW w:w="11355" w:type="dxa"/>
                      </w:tcPr>
                      <w:p w:rsidR="00AF4D88" w:rsidRDefault="00AF4D88">
                        <w:pPr>
                          <w:pStyle w:val="EmptyCellLayoutStyle"/>
                        </w:pPr>
                      </w:p>
                    </w:tc>
                  </w:tr>
                </w:tbl>
                <w:p w:rsidR="00AF4D88" w:rsidRDefault="00AF4D88">
                  <w:pPr>
                    <w:spacing w:after="0" w:line="240" w:lineRule="auto"/>
                  </w:pPr>
                </w:p>
              </w:tc>
            </w:tr>
          </w:tbl>
          <w:p w:rsidR="00AF4D88" w:rsidRDefault="00AF4D88">
            <w:pPr>
              <w:spacing w:after="0" w:line="240" w:lineRule="auto"/>
            </w:pPr>
          </w:p>
        </w:tc>
        <w:tc>
          <w:tcPr>
            <w:tcW w:w="549" w:type="dxa"/>
          </w:tcPr>
          <w:p w:rsidR="00AF4D88" w:rsidRDefault="00AF4D88">
            <w:pPr>
              <w:pStyle w:val="EmptyCellLayoutStyle"/>
            </w:pPr>
          </w:p>
        </w:tc>
      </w:tr>
    </w:tbl>
    <w:p w:rsidR="00AF4D88" w:rsidRDefault="00AF4D88">
      <w:pPr>
        <w:spacing w:after="0" w:line="240" w:lineRule="auto"/>
      </w:pPr>
    </w:p>
    <w:sectPr w:rsidR="00AF4D88">
      <w:headerReference w:type="default" r:id="rId63"/>
      <w:footerReference w:type="default" r:id="rId6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3BA1">
      <w:pPr>
        <w:spacing w:after="0" w:line="240" w:lineRule="auto"/>
      </w:pPr>
      <w:r>
        <w:separator/>
      </w:r>
    </w:p>
  </w:endnote>
  <w:endnote w:type="continuationSeparator" w:id="0">
    <w:p w:rsidR="00000000" w:rsidRDefault="0011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13BA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0F" w:rsidRDefault="00113BA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3E29B5" w:rsidRDefault="00113BA1"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7839E6" w:rsidRDefault="00113BA1" w:rsidP="00362A9C">
    <w:pPr>
      <w:pStyle w:val="ESImageorGraphTitle"/>
      <w:rPr>
        <w:b w:val="0"/>
        <w:sz w:val="15"/>
        <w:szCs w:val="15"/>
      </w:rPr>
    </w:pPr>
    <w:r w:rsidRPr="007839E6">
      <w:rPr>
        <w:b w:val="0"/>
        <w:noProof/>
        <w:sz w:val="15"/>
        <w:szCs w:val="15"/>
      </w:rPr>
      <w:t>Wandin North Primary School (3892)</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RDefault="00113BA1"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AF4D88">
      <w:tc>
        <w:tcPr>
          <w:tcW w:w="11905" w:type="dxa"/>
        </w:tcPr>
        <w:tbl>
          <w:tblPr>
            <w:tblW w:w="0" w:type="auto"/>
            <w:tblCellMar>
              <w:left w:w="0" w:type="dxa"/>
              <w:right w:w="0" w:type="dxa"/>
            </w:tblCellMar>
            <w:tblLook w:val="04A0" w:firstRow="1" w:lastRow="0" w:firstColumn="1" w:lastColumn="0" w:noHBand="0" w:noVBand="1"/>
          </w:tblPr>
          <w:tblGrid>
            <w:gridCol w:w="11905"/>
          </w:tblGrid>
          <w:tr w:rsidR="00AF4D88">
            <w:trPr>
              <w:trHeight w:val="414"/>
            </w:trPr>
            <w:tc>
              <w:tcPr>
                <w:tcW w:w="11905" w:type="dxa"/>
                <w:tcBorders>
                  <w:top w:val="nil"/>
                  <w:left w:val="nil"/>
                  <w:bottom w:val="nil"/>
                  <w:right w:val="nil"/>
                </w:tcBorders>
                <w:tcMar>
                  <w:top w:w="0" w:type="dxa"/>
                  <w:left w:w="39" w:type="dxa"/>
                  <w:bottom w:w="39" w:type="dxa"/>
                  <w:right w:w="39" w:type="dxa"/>
                </w:tcMar>
              </w:tcPr>
              <w:p w:rsidR="00AF4D88" w:rsidRDefault="00113BA1">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12</w:t>
                </w:r>
                <w:r>
                  <w:rPr>
                    <w:rFonts w:eastAsia="Arial"/>
                    <w:color w:val="000000"/>
                    <w:sz w:val="20"/>
                  </w:rPr>
                  <w:fldChar w:fldCharType="end"/>
                </w:r>
              </w:p>
            </w:tc>
          </w:tr>
        </w:tbl>
        <w:p w:rsidR="00AF4D88" w:rsidRDefault="00AF4D88">
          <w:pPr>
            <w:spacing w:after="0" w:line="240" w:lineRule="auto"/>
          </w:pPr>
        </w:p>
      </w:tc>
    </w:tr>
    <w:tr w:rsidR="00AF4D88">
      <w:tc>
        <w:tcPr>
          <w:tcW w:w="11905" w:type="dxa"/>
        </w:tcPr>
        <w:p w:rsidR="00AF4D88" w:rsidRDefault="00AF4D88">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3BA1">
      <w:pPr>
        <w:spacing w:after="0" w:line="240" w:lineRule="auto"/>
      </w:pPr>
      <w:r>
        <w:separator/>
      </w:r>
    </w:p>
  </w:footnote>
  <w:footnote w:type="continuationSeparator" w:id="0">
    <w:p w:rsidR="00000000" w:rsidRDefault="00113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13BA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13BA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13BA1">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rsidRDefault="00113BA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13BA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13BA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13BA1">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13BA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B55C1B" w:rsidRDefault="00113BA1" w:rsidP="00B55C1B">
    <w:pPr>
      <w:jc w:val="right"/>
      <w:rPr>
        <w:sz w:val="22"/>
        <w:szCs w:val="22"/>
      </w:rPr>
    </w:pPr>
    <w:r w:rsidRPr="00B55C1B">
      <w:rPr>
        <w:noProof/>
        <w:sz w:val="22"/>
        <w:szCs w:val="22"/>
      </w:rPr>
      <w:t>Wandin North Primary School (3892)</w:t>
    </w:r>
    <w:r w:rsidRPr="00B55C1B">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113BA1">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113BA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AF4D88">
      <w:tc>
        <w:tcPr>
          <w:tcW w:w="180" w:type="dxa"/>
        </w:tcPr>
        <w:p w:rsidR="00AF4D88" w:rsidRDefault="00AF4D88">
          <w:pPr>
            <w:pStyle w:val="EmptyCellLayoutStyle"/>
          </w:pPr>
        </w:p>
      </w:tc>
      <w:tc>
        <w:tcPr>
          <w:tcW w:w="386" w:type="dxa"/>
        </w:tcPr>
        <w:p w:rsidR="00AF4D88" w:rsidRDefault="00AF4D88">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AF4D88">
            <w:trPr>
              <w:trHeight w:val="180"/>
            </w:trPr>
            <w:tc>
              <w:tcPr>
                <w:tcW w:w="11039" w:type="dxa"/>
                <w:tcMar>
                  <w:top w:w="0" w:type="dxa"/>
                  <w:left w:w="0" w:type="dxa"/>
                  <w:bottom w:w="0" w:type="dxa"/>
                  <w:right w:w="0" w:type="dxa"/>
                </w:tcMar>
              </w:tcPr>
              <w:p w:rsidR="00AF4D88" w:rsidRDefault="00AF4D88">
                <w:pPr>
                  <w:pStyle w:val="EmptyCellLayoutStyle"/>
                </w:pPr>
              </w:p>
            </w:tc>
          </w:tr>
        </w:tbl>
        <w:p w:rsidR="00AF4D88" w:rsidRDefault="00AF4D88">
          <w:pPr>
            <w:spacing w:after="0" w:line="240" w:lineRule="auto"/>
          </w:pPr>
        </w:p>
      </w:tc>
      <w:tc>
        <w:tcPr>
          <w:tcW w:w="298" w:type="dxa"/>
        </w:tcPr>
        <w:p w:rsidR="00AF4D88" w:rsidRDefault="00AF4D88">
          <w:pPr>
            <w:pStyle w:val="EmptyCellLayoutStyle"/>
          </w:pPr>
        </w:p>
      </w:tc>
    </w:tr>
    <w:tr w:rsidR="00AF4D88">
      <w:tc>
        <w:tcPr>
          <w:tcW w:w="180" w:type="dxa"/>
        </w:tcPr>
        <w:p w:rsidR="00AF4D88" w:rsidRDefault="00AF4D88">
          <w:pPr>
            <w:pStyle w:val="EmptyCellLayoutStyle"/>
          </w:pPr>
        </w:p>
      </w:tc>
      <w:tc>
        <w:tcPr>
          <w:tcW w:w="386" w:type="dxa"/>
        </w:tcPr>
        <w:p w:rsidR="00AF4D88" w:rsidRDefault="00AF4D88">
          <w:pPr>
            <w:pStyle w:val="EmptyCellLayoutStyle"/>
          </w:pPr>
        </w:p>
      </w:tc>
      <w:tc>
        <w:tcPr>
          <w:tcW w:w="1413" w:type="dxa"/>
        </w:tcPr>
        <w:p w:rsidR="00AF4D88" w:rsidRDefault="00AF4D88">
          <w:pPr>
            <w:pStyle w:val="EmptyCellLayoutStyle"/>
          </w:pPr>
        </w:p>
      </w:tc>
      <w:tc>
        <w:tcPr>
          <w:tcW w:w="4441" w:type="dxa"/>
        </w:tcPr>
        <w:p w:rsidR="00AF4D88" w:rsidRDefault="00AF4D88">
          <w:pPr>
            <w:pStyle w:val="EmptyCellLayoutStyle"/>
          </w:pPr>
        </w:p>
      </w:tc>
      <w:tc>
        <w:tcPr>
          <w:tcW w:w="4462" w:type="dxa"/>
        </w:tcPr>
        <w:p w:rsidR="00AF4D88" w:rsidRDefault="00AF4D88">
          <w:pPr>
            <w:pStyle w:val="EmptyCellLayoutStyle"/>
          </w:pPr>
        </w:p>
      </w:tc>
      <w:tc>
        <w:tcPr>
          <w:tcW w:w="721" w:type="dxa"/>
        </w:tcPr>
        <w:p w:rsidR="00AF4D88" w:rsidRDefault="00AF4D88">
          <w:pPr>
            <w:pStyle w:val="EmptyCellLayoutStyle"/>
          </w:pPr>
        </w:p>
      </w:tc>
      <w:tc>
        <w:tcPr>
          <w:tcW w:w="298" w:type="dxa"/>
        </w:tcPr>
        <w:p w:rsidR="00AF4D88" w:rsidRDefault="00AF4D88">
          <w:pPr>
            <w:pStyle w:val="EmptyCellLayoutStyle"/>
          </w:pPr>
        </w:p>
      </w:tc>
    </w:tr>
    <w:tr w:rsidR="00AF4D88">
      <w:tc>
        <w:tcPr>
          <w:tcW w:w="180" w:type="dxa"/>
        </w:tcPr>
        <w:p w:rsidR="00AF4D88" w:rsidRDefault="00AF4D88">
          <w:pPr>
            <w:pStyle w:val="EmptyCellLayoutStyle"/>
          </w:pPr>
        </w:p>
      </w:tc>
      <w:tc>
        <w:tcPr>
          <w:tcW w:w="386" w:type="dxa"/>
        </w:tcPr>
        <w:p w:rsidR="00AF4D88" w:rsidRDefault="00AF4D88">
          <w:pPr>
            <w:pStyle w:val="EmptyCellLayoutStyle"/>
          </w:pPr>
        </w:p>
      </w:tc>
      <w:tc>
        <w:tcPr>
          <w:tcW w:w="1413" w:type="dxa"/>
        </w:tcPr>
        <w:p w:rsidR="00AF4D88" w:rsidRDefault="00AF4D88">
          <w:pPr>
            <w:pStyle w:val="EmptyCellLayoutStyle"/>
          </w:pPr>
        </w:p>
      </w:tc>
      <w:tc>
        <w:tcPr>
          <w:tcW w:w="4441" w:type="dxa"/>
        </w:tcPr>
        <w:p w:rsidR="00AF4D88" w:rsidRDefault="00AF4D88">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AF4D88">
            <w:trPr>
              <w:trHeight w:val="421"/>
            </w:trPr>
            <w:tc>
              <w:tcPr>
                <w:tcW w:w="4462" w:type="dxa"/>
                <w:tcBorders>
                  <w:top w:val="nil"/>
                  <w:left w:val="nil"/>
                  <w:bottom w:val="nil"/>
                  <w:right w:val="nil"/>
                </w:tcBorders>
                <w:tcMar>
                  <w:top w:w="39" w:type="dxa"/>
                  <w:left w:w="39" w:type="dxa"/>
                  <w:bottom w:w="39" w:type="dxa"/>
                  <w:right w:w="39" w:type="dxa"/>
                </w:tcMar>
                <w:vAlign w:val="center"/>
              </w:tcPr>
              <w:p w:rsidR="00AF4D88" w:rsidRDefault="00113BA1">
                <w:pPr>
                  <w:spacing w:after="0" w:line="240" w:lineRule="auto"/>
                  <w:jc w:val="right"/>
                </w:pPr>
                <w:r>
                  <w:rPr>
                    <w:rFonts w:eastAsia="Arial"/>
                    <w:color w:val="000000"/>
                    <w:sz w:val="24"/>
                  </w:rPr>
                  <w:t>Wandin North Primary School</w:t>
                </w:r>
              </w:p>
            </w:tc>
          </w:tr>
        </w:tbl>
        <w:p w:rsidR="00AF4D88" w:rsidRDefault="00AF4D88">
          <w:pPr>
            <w:spacing w:after="0" w:line="240" w:lineRule="auto"/>
          </w:pPr>
        </w:p>
      </w:tc>
      <w:tc>
        <w:tcPr>
          <w:tcW w:w="721" w:type="dxa"/>
        </w:tcPr>
        <w:p w:rsidR="00AF4D88" w:rsidRDefault="00AF4D88">
          <w:pPr>
            <w:pStyle w:val="EmptyCellLayoutStyle"/>
          </w:pPr>
        </w:p>
      </w:tc>
      <w:tc>
        <w:tcPr>
          <w:tcW w:w="298" w:type="dxa"/>
        </w:tcPr>
        <w:p w:rsidR="00AF4D88" w:rsidRDefault="00AF4D88">
          <w:pPr>
            <w:pStyle w:val="EmptyCellLayoutStyle"/>
          </w:pPr>
        </w:p>
      </w:tc>
    </w:tr>
    <w:tr w:rsidR="00AF4D88">
      <w:tc>
        <w:tcPr>
          <w:tcW w:w="180" w:type="dxa"/>
        </w:tcPr>
        <w:p w:rsidR="00AF4D88" w:rsidRDefault="00AF4D88">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AF4D88" w:rsidRDefault="00113BA1">
          <w:pPr>
            <w:spacing w:after="0" w:line="240" w:lineRule="auto"/>
          </w:pPr>
          <w:r>
            <w:rPr>
              <w:noProof/>
              <w:lang w:val="en-AU" w:eastAsia="en-AU"/>
            </w:rPr>
            <w:drawing>
              <wp:inline distT="0" distB="0" distL="0" distR="0">
                <wp:extent cx="1143500" cy="409175"/>
                <wp:effectExtent l="0" t="0" r="0" b="0"/>
                <wp:docPr id="1043306065"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AF4D88" w:rsidRDefault="00AF4D88">
          <w:pPr>
            <w:pStyle w:val="EmptyCellLayoutStyle"/>
          </w:pPr>
        </w:p>
      </w:tc>
      <w:tc>
        <w:tcPr>
          <w:tcW w:w="4462" w:type="dxa"/>
          <w:vMerge/>
        </w:tcPr>
        <w:p w:rsidR="00AF4D88" w:rsidRDefault="00AF4D88">
          <w:pPr>
            <w:pStyle w:val="EmptyCellLayoutStyle"/>
          </w:pPr>
        </w:p>
      </w:tc>
      <w:tc>
        <w:tcPr>
          <w:tcW w:w="721" w:type="dxa"/>
        </w:tcPr>
        <w:p w:rsidR="00AF4D88" w:rsidRDefault="00AF4D88">
          <w:pPr>
            <w:pStyle w:val="EmptyCellLayoutStyle"/>
          </w:pPr>
        </w:p>
      </w:tc>
      <w:tc>
        <w:tcPr>
          <w:tcW w:w="298" w:type="dxa"/>
        </w:tcPr>
        <w:p w:rsidR="00AF4D88" w:rsidRDefault="00AF4D88">
          <w:pPr>
            <w:pStyle w:val="EmptyCellLayoutStyle"/>
          </w:pPr>
        </w:p>
      </w:tc>
    </w:tr>
    <w:tr w:rsidR="00AF4D88">
      <w:tc>
        <w:tcPr>
          <w:tcW w:w="180" w:type="dxa"/>
        </w:tcPr>
        <w:p w:rsidR="00AF4D88" w:rsidRDefault="00AF4D88">
          <w:pPr>
            <w:pStyle w:val="EmptyCellLayoutStyle"/>
          </w:pPr>
        </w:p>
      </w:tc>
      <w:tc>
        <w:tcPr>
          <w:tcW w:w="1799" w:type="dxa"/>
          <w:gridSpan w:val="2"/>
          <w:vMerge/>
        </w:tcPr>
        <w:p w:rsidR="00AF4D88" w:rsidRDefault="00AF4D88">
          <w:pPr>
            <w:pStyle w:val="EmptyCellLayoutStyle"/>
          </w:pPr>
        </w:p>
      </w:tc>
      <w:tc>
        <w:tcPr>
          <w:tcW w:w="4441" w:type="dxa"/>
        </w:tcPr>
        <w:p w:rsidR="00AF4D88" w:rsidRDefault="00AF4D88">
          <w:pPr>
            <w:pStyle w:val="EmptyCellLayoutStyle"/>
          </w:pPr>
        </w:p>
      </w:tc>
      <w:tc>
        <w:tcPr>
          <w:tcW w:w="4462" w:type="dxa"/>
        </w:tcPr>
        <w:p w:rsidR="00AF4D88" w:rsidRDefault="00AF4D88">
          <w:pPr>
            <w:pStyle w:val="EmptyCellLayoutStyle"/>
          </w:pPr>
        </w:p>
      </w:tc>
      <w:tc>
        <w:tcPr>
          <w:tcW w:w="721" w:type="dxa"/>
        </w:tcPr>
        <w:p w:rsidR="00AF4D88" w:rsidRDefault="00AF4D88">
          <w:pPr>
            <w:pStyle w:val="EmptyCellLayoutStyle"/>
          </w:pPr>
        </w:p>
      </w:tc>
      <w:tc>
        <w:tcPr>
          <w:tcW w:w="298" w:type="dxa"/>
        </w:tcPr>
        <w:p w:rsidR="00AF4D88" w:rsidRDefault="00AF4D88">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A0D44ECC">
      <w:start w:val="1"/>
      <w:numFmt w:val="bullet"/>
      <w:lvlText w:val=""/>
      <w:lvlJc w:val="left"/>
      <w:pPr>
        <w:ind w:left="720" w:hanging="360"/>
      </w:pPr>
      <w:rPr>
        <w:rFonts w:ascii="Symbol" w:hAnsi="Symbol" w:hint="default"/>
      </w:rPr>
    </w:lvl>
    <w:lvl w:ilvl="1" w:tplc="469887BC" w:tentative="1">
      <w:start w:val="1"/>
      <w:numFmt w:val="bullet"/>
      <w:lvlText w:val="o"/>
      <w:lvlJc w:val="left"/>
      <w:pPr>
        <w:ind w:left="1440" w:hanging="360"/>
      </w:pPr>
      <w:rPr>
        <w:rFonts w:ascii="Courier New" w:hAnsi="Courier New" w:cs="Courier New" w:hint="default"/>
      </w:rPr>
    </w:lvl>
    <w:lvl w:ilvl="2" w:tplc="97E2429A" w:tentative="1">
      <w:start w:val="1"/>
      <w:numFmt w:val="bullet"/>
      <w:lvlText w:val=""/>
      <w:lvlJc w:val="left"/>
      <w:pPr>
        <w:ind w:left="2160" w:hanging="360"/>
      </w:pPr>
      <w:rPr>
        <w:rFonts w:ascii="Wingdings" w:hAnsi="Wingdings" w:hint="default"/>
      </w:rPr>
    </w:lvl>
    <w:lvl w:ilvl="3" w:tplc="7F7066F8" w:tentative="1">
      <w:start w:val="1"/>
      <w:numFmt w:val="bullet"/>
      <w:lvlText w:val=""/>
      <w:lvlJc w:val="left"/>
      <w:pPr>
        <w:ind w:left="2880" w:hanging="360"/>
      </w:pPr>
      <w:rPr>
        <w:rFonts w:ascii="Symbol" w:hAnsi="Symbol" w:hint="default"/>
      </w:rPr>
    </w:lvl>
    <w:lvl w:ilvl="4" w:tplc="AAD06B72" w:tentative="1">
      <w:start w:val="1"/>
      <w:numFmt w:val="bullet"/>
      <w:lvlText w:val="o"/>
      <w:lvlJc w:val="left"/>
      <w:pPr>
        <w:ind w:left="3600" w:hanging="360"/>
      </w:pPr>
      <w:rPr>
        <w:rFonts w:ascii="Courier New" w:hAnsi="Courier New" w:cs="Courier New" w:hint="default"/>
      </w:rPr>
    </w:lvl>
    <w:lvl w:ilvl="5" w:tplc="50E82B50" w:tentative="1">
      <w:start w:val="1"/>
      <w:numFmt w:val="bullet"/>
      <w:lvlText w:val=""/>
      <w:lvlJc w:val="left"/>
      <w:pPr>
        <w:ind w:left="4320" w:hanging="360"/>
      </w:pPr>
      <w:rPr>
        <w:rFonts w:ascii="Wingdings" w:hAnsi="Wingdings" w:hint="default"/>
      </w:rPr>
    </w:lvl>
    <w:lvl w:ilvl="6" w:tplc="FEBC14F2" w:tentative="1">
      <w:start w:val="1"/>
      <w:numFmt w:val="bullet"/>
      <w:lvlText w:val=""/>
      <w:lvlJc w:val="left"/>
      <w:pPr>
        <w:ind w:left="5040" w:hanging="360"/>
      </w:pPr>
      <w:rPr>
        <w:rFonts w:ascii="Symbol" w:hAnsi="Symbol" w:hint="default"/>
      </w:rPr>
    </w:lvl>
    <w:lvl w:ilvl="7" w:tplc="DA38491C" w:tentative="1">
      <w:start w:val="1"/>
      <w:numFmt w:val="bullet"/>
      <w:lvlText w:val="o"/>
      <w:lvlJc w:val="left"/>
      <w:pPr>
        <w:ind w:left="5760" w:hanging="360"/>
      </w:pPr>
      <w:rPr>
        <w:rFonts w:ascii="Courier New" w:hAnsi="Courier New" w:cs="Courier New" w:hint="default"/>
      </w:rPr>
    </w:lvl>
    <w:lvl w:ilvl="8" w:tplc="10FA8E6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B2F872DA">
      <w:start w:val="1"/>
      <w:numFmt w:val="bullet"/>
      <w:lvlText w:val=""/>
      <w:lvlJc w:val="left"/>
      <w:pPr>
        <w:ind w:left="720" w:hanging="360"/>
      </w:pPr>
      <w:rPr>
        <w:rFonts w:ascii="Symbol" w:hAnsi="Symbol" w:hint="default"/>
      </w:rPr>
    </w:lvl>
    <w:lvl w:ilvl="1" w:tplc="8F961812" w:tentative="1">
      <w:start w:val="1"/>
      <w:numFmt w:val="bullet"/>
      <w:lvlText w:val="o"/>
      <w:lvlJc w:val="left"/>
      <w:pPr>
        <w:ind w:left="1440" w:hanging="360"/>
      </w:pPr>
      <w:rPr>
        <w:rFonts w:ascii="Courier New" w:hAnsi="Courier New" w:cs="Courier New" w:hint="default"/>
      </w:rPr>
    </w:lvl>
    <w:lvl w:ilvl="2" w:tplc="F288F6FC" w:tentative="1">
      <w:start w:val="1"/>
      <w:numFmt w:val="bullet"/>
      <w:lvlText w:val=""/>
      <w:lvlJc w:val="left"/>
      <w:pPr>
        <w:ind w:left="2160" w:hanging="360"/>
      </w:pPr>
      <w:rPr>
        <w:rFonts w:ascii="Wingdings" w:hAnsi="Wingdings" w:hint="default"/>
      </w:rPr>
    </w:lvl>
    <w:lvl w:ilvl="3" w:tplc="E496D348" w:tentative="1">
      <w:start w:val="1"/>
      <w:numFmt w:val="bullet"/>
      <w:lvlText w:val=""/>
      <w:lvlJc w:val="left"/>
      <w:pPr>
        <w:ind w:left="2880" w:hanging="360"/>
      </w:pPr>
      <w:rPr>
        <w:rFonts w:ascii="Symbol" w:hAnsi="Symbol" w:hint="default"/>
      </w:rPr>
    </w:lvl>
    <w:lvl w:ilvl="4" w:tplc="11B25C04" w:tentative="1">
      <w:start w:val="1"/>
      <w:numFmt w:val="bullet"/>
      <w:lvlText w:val="o"/>
      <w:lvlJc w:val="left"/>
      <w:pPr>
        <w:ind w:left="3600" w:hanging="360"/>
      </w:pPr>
      <w:rPr>
        <w:rFonts w:ascii="Courier New" w:hAnsi="Courier New" w:cs="Courier New" w:hint="default"/>
      </w:rPr>
    </w:lvl>
    <w:lvl w:ilvl="5" w:tplc="5D1A45E2" w:tentative="1">
      <w:start w:val="1"/>
      <w:numFmt w:val="bullet"/>
      <w:lvlText w:val=""/>
      <w:lvlJc w:val="left"/>
      <w:pPr>
        <w:ind w:left="4320" w:hanging="360"/>
      </w:pPr>
      <w:rPr>
        <w:rFonts w:ascii="Wingdings" w:hAnsi="Wingdings" w:hint="default"/>
      </w:rPr>
    </w:lvl>
    <w:lvl w:ilvl="6" w:tplc="850A5F70" w:tentative="1">
      <w:start w:val="1"/>
      <w:numFmt w:val="bullet"/>
      <w:lvlText w:val=""/>
      <w:lvlJc w:val="left"/>
      <w:pPr>
        <w:ind w:left="5040" w:hanging="360"/>
      </w:pPr>
      <w:rPr>
        <w:rFonts w:ascii="Symbol" w:hAnsi="Symbol" w:hint="default"/>
      </w:rPr>
    </w:lvl>
    <w:lvl w:ilvl="7" w:tplc="C1AEA780" w:tentative="1">
      <w:start w:val="1"/>
      <w:numFmt w:val="bullet"/>
      <w:lvlText w:val="o"/>
      <w:lvlJc w:val="left"/>
      <w:pPr>
        <w:ind w:left="5760" w:hanging="360"/>
      </w:pPr>
      <w:rPr>
        <w:rFonts w:ascii="Courier New" w:hAnsi="Courier New" w:cs="Courier New" w:hint="default"/>
      </w:rPr>
    </w:lvl>
    <w:lvl w:ilvl="8" w:tplc="45D0C43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F3CC8F98">
      <w:start w:val="1"/>
      <w:numFmt w:val="bullet"/>
      <w:pStyle w:val="ESBulletsinTable"/>
      <w:lvlText w:val=""/>
      <w:lvlJc w:val="left"/>
      <w:pPr>
        <w:ind w:left="360" w:hanging="360"/>
      </w:pPr>
      <w:rPr>
        <w:rFonts w:ascii="Symbol" w:hAnsi="Symbol" w:hint="default"/>
        <w:color w:val="AF272F"/>
      </w:rPr>
    </w:lvl>
    <w:lvl w:ilvl="1" w:tplc="2F4A897A">
      <w:start w:val="1"/>
      <w:numFmt w:val="bullet"/>
      <w:pStyle w:val="ESBulletsinTableLevel2"/>
      <w:lvlText w:val="o"/>
      <w:lvlJc w:val="left"/>
      <w:pPr>
        <w:ind w:left="1440" w:hanging="360"/>
      </w:pPr>
      <w:rPr>
        <w:rFonts w:ascii="Courier New" w:hAnsi="Courier New" w:cs="Courier New" w:hint="default"/>
      </w:rPr>
    </w:lvl>
    <w:lvl w:ilvl="2" w:tplc="75D6097C" w:tentative="1">
      <w:start w:val="1"/>
      <w:numFmt w:val="bullet"/>
      <w:lvlText w:val=""/>
      <w:lvlJc w:val="left"/>
      <w:pPr>
        <w:ind w:left="2160" w:hanging="360"/>
      </w:pPr>
      <w:rPr>
        <w:rFonts w:ascii="Wingdings" w:hAnsi="Wingdings" w:hint="default"/>
      </w:rPr>
    </w:lvl>
    <w:lvl w:ilvl="3" w:tplc="3B2EBA7E" w:tentative="1">
      <w:start w:val="1"/>
      <w:numFmt w:val="bullet"/>
      <w:lvlText w:val=""/>
      <w:lvlJc w:val="left"/>
      <w:pPr>
        <w:ind w:left="2880" w:hanging="360"/>
      </w:pPr>
      <w:rPr>
        <w:rFonts w:ascii="Symbol" w:hAnsi="Symbol" w:hint="default"/>
      </w:rPr>
    </w:lvl>
    <w:lvl w:ilvl="4" w:tplc="E24C16CE" w:tentative="1">
      <w:start w:val="1"/>
      <w:numFmt w:val="bullet"/>
      <w:lvlText w:val="o"/>
      <w:lvlJc w:val="left"/>
      <w:pPr>
        <w:ind w:left="3600" w:hanging="360"/>
      </w:pPr>
      <w:rPr>
        <w:rFonts w:ascii="Courier New" w:hAnsi="Courier New" w:cs="Courier New" w:hint="default"/>
      </w:rPr>
    </w:lvl>
    <w:lvl w:ilvl="5" w:tplc="5F4EA29C" w:tentative="1">
      <w:start w:val="1"/>
      <w:numFmt w:val="bullet"/>
      <w:lvlText w:val=""/>
      <w:lvlJc w:val="left"/>
      <w:pPr>
        <w:ind w:left="4320" w:hanging="360"/>
      </w:pPr>
      <w:rPr>
        <w:rFonts w:ascii="Wingdings" w:hAnsi="Wingdings" w:hint="default"/>
      </w:rPr>
    </w:lvl>
    <w:lvl w:ilvl="6" w:tplc="CE8C90A2" w:tentative="1">
      <w:start w:val="1"/>
      <w:numFmt w:val="bullet"/>
      <w:lvlText w:val=""/>
      <w:lvlJc w:val="left"/>
      <w:pPr>
        <w:ind w:left="5040" w:hanging="360"/>
      </w:pPr>
      <w:rPr>
        <w:rFonts w:ascii="Symbol" w:hAnsi="Symbol" w:hint="default"/>
      </w:rPr>
    </w:lvl>
    <w:lvl w:ilvl="7" w:tplc="FE5A8990" w:tentative="1">
      <w:start w:val="1"/>
      <w:numFmt w:val="bullet"/>
      <w:lvlText w:val="o"/>
      <w:lvlJc w:val="left"/>
      <w:pPr>
        <w:ind w:left="5760" w:hanging="360"/>
      </w:pPr>
      <w:rPr>
        <w:rFonts w:ascii="Courier New" w:hAnsi="Courier New" w:cs="Courier New" w:hint="default"/>
      </w:rPr>
    </w:lvl>
    <w:lvl w:ilvl="8" w:tplc="D3863F7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F2400BA6">
      <w:start w:val="1"/>
      <w:numFmt w:val="bullet"/>
      <w:lvlText w:val=""/>
      <w:lvlJc w:val="left"/>
      <w:pPr>
        <w:ind w:left="720" w:hanging="360"/>
      </w:pPr>
      <w:rPr>
        <w:rFonts w:ascii="Symbol" w:hAnsi="Symbol" w:hint="default"/>
      </w:rPr>
    </w:lvl>
    <w:lvl w:ilvl="1" w:tplc="458C750C" w:tentative="1">
      <w:start w:val="1"/>
      <w:numFmt w:val="bullet"/>
      <w:lvlText w:val="o"/>
      <w:lvlJc w:val="left"/>
      <w:pPr>
        <w:ind w:left="1440" w:hanging="360"/>
      </w:pPr>
      <w:rPr>
        <w:rFonts w:ascii="Courier New" w:hAnsi="Courier New" w:cs="Courier New" w:hint="default"/>
      </w:rPr>
    </w:lvl>
    <w:lvl w:ilvl="2" w:tplc="ED5C6AC6" w:tentative="1">
      <w:start w:val="1"/>
      <w:numFmt w:val="bullet"/>
      <w:lvlText w:val=""/>
      <w:lvlJc w:val="left"/>
      <w:pPr>
        <w:ind w:left="2160" w:hanging="360"/>
      </w:pPr>
      <w:rPr>
        <w:rFonts w:ascii="Wingdings" w:hAnsi="Wingdings" w:hint="default"/>
      </w:rPr>
    </w:lvl>
    <w:lvl w:ilvl="3" w:tplc="BBF2C77C" w:tentative="1">
      <w:start w:val="1"/>
      <w:numFmt w:val="bullet"/>
      <w:lvlText w:val=""/>
      <w:lvlJc w:val="left"/>
      <w:pPr>
        <w:ind w:left="2880" w:hanging="360"/>
      </w:pPr>
      <w:rPr>
        <w:rFonts w:ascii="Symbol" w:hAnsi="Symbol" w:hint="default"/>
      </w:rPr>
    </w:lvl>
    <w:lvl w:ilvl="4" w:tplc="584E2C3E" w:tentative="1">
      <w:start w:val="1"/>
      <w:numFmt w:val="bullet"/>
      <w:lvlText w:val="o"/>
      <w:lvlJc w:val="left"/>
      <w:pPr>
        <w:ind w:left="3600" w:hanging="360"/>
      </w:pPr>
      <w:rPr>
        <w:rFonts w:ascii="Courier New" w:hAnsi="Courier New" w:cs="Courier New" w:hint="default"/>
      </w:rPr>
    </w:lvl>
    <w:lvl w:ilvl="5" w:tplc="C074BA06" w:tentative="1">
      <w:start w:val="1"/>
      <w:numFmt w:val="bullet"/>
      <w:lvlText w:val=""/>
      <w:lvlJc w:val="left"/>
      <w:pPr>
        <w:ind w:left="4320" w:hanging="360"/>
      </w:pPr>
      <w:rPr>
        <w:rFonts w:ascii="Wingdings" w:hAnsi="Wingdings" w:hint="default"/>
      </w:rPr>
    </w:lvl>
    <w:lvl w:ilvl="6" w:tplc="ED522016" w:tentative="1">
      <w:start w:val="1"/>
      <w:numFmt w:val="bullet"/>
      <w:lvlText w:val=""/>
      <w:lvlJc w:val="left"/>
      <w:pPr>
        <w:ind w:left="5040" w:hanging="360"/>
      </w:pPr>
      <w:rPr>
        <w:rFonts w:ascii="Symbol" w:hAnsi="Symbol" w:hint="default"/>
      </w:rPr>
    </w:lvl>
    <w:lvl w:ilvl="7" w:tplc="5CCEBFB2" w:tentative="1">
      <w:start w:val="1"/>
      <w:numFmt w:val="bullet"/>
      <w:lvlText w:val="o"/>
      <w:lvlJc w:val="left"/>
      <w:pPr>
        <w:ind w:left="5760" w:hanging="360"/>
      </w:pPr>
      <w:rPr>
        <w:rFonts w:ascii="Courier New" w:hAnsi="Courier New" w:cs="Courier New" w:hint="default"/>
      </w:rPr>
    </w:lvl>
    <w:lvl w:ilvl="8" w:tplc="AD0ADB00"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48208B8E">
      <w:start w:val="1"/>
      <w:numFmt w:val="bullet"/>
      <w:lvlText w:val=""/>
      <w:lvlJc w:val="left"/>
      <w:pPr>
        <w:ind w:left="180" w:hanging="360"/>
      </w:pPr>
      <w:rPr>
        <w:rFonts w:ascii="Symbol" w:hAnsi="Symbol" w:hint="default"/>
      </w:rPr>
    </w:lvl>
    <w:lvl w:ilvl="1" w:tplc="46244654" w:tentative="1">
      <w:start w:val="1"/>
      <w:numFmt w:val="bullet"/>
      <w:lvlText w:val="o"/>
      <w:lvlJc w:val="left"/>
      <w:pPr>
        <w:ind w:left="900" w:hanging="360"/>
      </w:pPr>
      <w:rPr>
        <w:rFonts w:ascii="Courier New" w:hAnsi="Courier New" w:cs="Courier New" w:hint="default"/>
      </w:rPr>
    </w:lvl>
    <w:lvl w:ilvl="2" w:tplc="78503378" w:tentative="1">
      <w:start w:val="1"/>
      <w:numFmt w:val="bullet"/>
      <w:lvlText w:val=""/>
      <w:lvlJc w:val="left"/>
      <w:pPr>
        <w:ind w:left="1620" w:hanging="360"/>
      </w:pPr>
      <w:rPr>
        <w:rFonts w:ascii="Wingdings" w:hAnsi="Wingdings" w:hint="default"/>
      </w:rPr>
    </w:lvl>
    <w:lvl w:ilvl="3" w:tplc="C8867884" w:tentative="1">
      <w:start w:val="1"/>
      <w:numFmt w:val="bullet"/>
      <w:lvlText w:val=""/>
      <w:lvlJc w:val="left"/>
      <w:pPr>
        <w:ind w:left="2340" w:hanging="360"/>
      </w:pPr>
      <w:rPr>
        <w:rFonts w:ascii="Symbol" w:hAnsi="Symbol" w:hint="default"/>
      </w:rPr>
    </w:lvl>
    <w:lvl w:ilvl="4" w:tplc="C512C3D8" w:tentative="1">
      <w:start w:val="1"/>
      <w:numFmt w:val="bullet"/>
      <w:lvlText w:val="o"/>
      <w:lvlJc w:val="left"/>
      <w:pPr>
        <w:ind w:left="3060" w:hanging="360"/>
      </w:pPr>
      <w:rPr>
        <w:rFonts w:ascii="Courier New" w:hAnsi="Courier New" w:cs="Courier New" w:hint="default"/>
      </w:rPr>
    </w:lvl>
    <w:lvl w:ilvl="5" w:tplc="E0D85240" w:tentative="1">
      <w:start w:val="1"/>
      <w:numFmt w:val="bullet"/>
      <w:lvlText w:val=""/>
      <w:lvlJc w:val="left"/>
      <w:pPr>
        <w:ind w:left="3780" w:hanging="360"/>
      </w:pPr>
      <w:rPr>
        <w:rFonts w:ascii="Wingdings" w:hAnsi="Wingdings" w:hint="default"/>
      </w:rPr>
    </w:lvl>
    <w:lvl w:ilvl="6" w:tplc="E15C0C30" w:tentative="1">
      <w:start w:val="1"/>
      <w:numFmt w:val="bullet"/>
      <w:lvlText w:val=""/>
      <w:lvlJc w:val="left"/>
      <w:pPr>
        <w:ind w:left="4500" w:hanging="360"/>
      </w:pPr>
      <w:rPr>
        <w:rFonts w:ascii="Symbol" w:hAnsi="Symbol" w:hint="default"/>
      </w:rPr>
    </w:lvl>
    <w:lvl w:ilvl="7" w:tplc="E75EA71C" w:tentative="1">
      <w:start w:val="1"/>
      <w:numFmt w:val="bullet"/>
      <w:lvlText w:val="o"/>
      <w:lvlJc w:val="left"/>
      <w:pPr>
        <w:ind w:left="5220" w:hanging="360"/>
      </w:pPr>
      <w:rPr>
        <w:rFonts w:ascii="Courier New" w:hAnsi="Courier New" w:cs="Courier New" w:hint="default"/>
      </w:rPr>
    </w:lvl>
    <w:lvl w:ilvl="8" w:tplc="6DF257E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40E4DA54">
      <w:start w:val="1"/>
      <w:numFmt w:val="bullet"/>
      <w:lvlText w:val=""/>
      <w:lvlJc w:val="left"/>
      <w:pPr>
        <w:ind w:left="720" w:hanging="360"/>
      </w:pPr>
      <w:rPr>
        <w:rFonts w:ascii="Symbol" w:hAnsi="Symbol" w:hint="default"/>
      </w:rPr>
    </w:lvl>
    <w:lvl w:ilvl="1" w:tplc="5900B698" w:tentative="1">
      <w:start w:val="1"/>
      <w:numFmt w:val="bullet"/>
      <w:lvlText w:val="o"/>
      <w:lvlJc w:val="left"/>
      <w:pPr>
        <w:ind w:left="1440" w:hanging="360"/>
      </w:pPr>
      <w:rPr>
        <w:rFonts w:ascii="Courier New" w:hAnsi="Courier New" w:cs="Courier New" w:hint="default"/>
      </w:rPr>
    </w:lvl>
    <w:lvl w:ilvl="2" w:tplc="95AC56B4" w:tentative="1">
      <w:start w:val="1"/>
      <w:numFmt w:val="bullet"/>
      <w:lvlText w:val=""/>
      <w:lvlJc w:val="left"/>
      <w:pPr>
        <w:ind w:left="2160" w:hanging="360"/>
      </w:pPr>
      <w:rPr>
        <w:rFonts w:ascii="Wingdings" w:hAnsi="Wingdings" w:hint="default"/>
      </w:rPr>
    </w:lvl>
    <w:lvl w:ilvl="3" w:tplc="9E9C49F6" w:tentative="1">
      <w:start w:val="1"/>
      <w:numFmt w:val="bullet"/>
      <w:lvlText w:val=""/>
      <w:lvlJc w:val="left"/>
      <w:pPr>
        <w:ind w:left="2880" w:hanging="360"/>
      </w:pPr>
      <w:rPr>
        <w:rFonts w:ascii="Symbol" w:hAnsi="Symbol" w:hint="default"/>
      </w:rPr>
    </w:lvl>
    <w:lvl w:ilvl="4" w:tplc="B89A7312" w:tentative="1">
      <w:start w:val="1"/>
      <w:numFmt w:val="bullet"/>
      <w:lvlText w:val="o"/>
      <w:lvlJc w:val="left"/>
      <w:pPr>
        <w:ind w:left="3600" w:hanging="360"/>
      </w:pPr>
      <w:rPr>
        <w:rFonts w:ascii="Courier New" w:hAnsi="Courier New" w:cs="Courier New" w:hint="default"/>
      </w:rPr>
    </w:lvl>
    <w:lvl w:ilvl="5" w:tplc="1AC43998" w:tentative="1">
      <w:start w:val="1"/>
      <w:numFmt w:val="bullet"/>
      <w:lvlText w:val=""/>
      <w:lvlJc w:val="left"/>
      <w:pPr>
        <w:ind w:left="4320" w:hanging="360"/>
      </w:pPr>
      <w:rPr>
        <w:rFonts w:ascii="Wingdings" w:hAnsi="Wingdings" w:hint="default"/>
      </w:rPr>
    </w:lvl>
    <w:lvl w:ilvl="6" w:tplc="FFB429F6" w:tentative="1">
      <w:start w:val="1"/>
      <w:numFmt w:val="bullet"/>
      <w:lvlText w:val=""/>
      <w:lvlJc w:val="left"/>
      <w:pPr>
        <w:ind w:left="5040" w:hanging="360"/>
      </w:pPr>
      <w:rPr>
        <w:rFonts w:ascii="Symbol" w:hAnsi="Symbol" w:hint="default"/>
      </w:rPr>
    </w:lvl>
    <w:lvl w:ilvl="7" w:tplc="34D059C4" w:tentative="1">
      <w:start w:val="1"/>
      <w:numFmt w:val="bullet"/>
      <w:lvlText w:val="o"/>
      <w:lvlJc w:val="left"/>
      <w:pPr>
        <w:ind w:left="5760" w:hanging="360"/>
      </w:pPr>
      <w:rPr>
        <w:rFonts w:ascii="Courier New" w:hAnsi="Courier New" w:cs="Courier New" w:hint="default"/>
      </w:rPr>
    </w:lvl>
    <w:lvl w:ilvl="8" w:tplc="4FC818E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046B090">
      <w:start w:val="1"/>
      <w:numFmt w:val="bullet"/>
      <w:lvlText w:val=""/>
      <w:lvlJc w:val="left"/>
      <w:pPr>
        <w:ind w:left="180" w:hanging="360"/>
      </w:pPr>
      <w:rPr>
        <w:rFonts w:ascii="Symbol" w:hAnsi="Symbol" w:hint="default"/>
      </w:rPr>
    </w:lvl>
    <w:lvl w:ilvl="1" w:tplc="F476EC50" w:tentative="1">
      <w:start w:val="1"/>
      <w:numFmt w:val="bullet"/>
      <w:lvlText w:val="o"/>
      <w:lvlJc w:val="left"/>
      <w:pPr>
        <w:ind w:left="900" w:hanging="360"/>
      </w:pPr>
      <w:rPr>
        <w:rFonts w:ascii="Courier New" w:hAnsi="Courier New" w:cs="Courier New" w:hint="default"/>
      </w:rPr>
    </w:lvl>
    <w:lvl w:ilvl="2" w:tplc="3A90057A" w:tentative="1">
      <w:start w:val="1"/>
      <w:numFmt w:val="bullet"/>
      <w:lvlText w:val=""/>
      <w:lvlJc w:val="left"/>
      <w:pPr>
        <w:ind w:left="1620" w:hanging="360"/>
      </w:pPr>
      <w:rPr>
        <w:rFonts w:ascii="Wingdings" w:hAnsi="Wingdings" w:hint="default"/>
      </w:rPr>
    </w:lvl>
    <w:lvl w:ilvl="3" w:tplc="7E1C665E" w:tentative="1">
      <w:start w:val="1"/>
      <w:numFmt w:val="bullet"/>
      <w:lvlText w:val=""/>
      <w:lvlJc w:val="left"/>
      <w:pPr>
        <w:ind w:left="2340" w:hanging="360"/>
      </w:pPr>
      <w:rPr>
        <w:rFonts w:ascii="Symbol" w:hAnsi="Symbol" w:hint="default"/>
      </w:rPr>
    </w:lvl>
    <w:lvl w:ilvl="4" w:tplc="7B143648" w:tentative="1">
      <w:start w:val="1"/>
      <w:numFmt w:val="bullet"/>
      <w:lvlText w:val="o"/>
      <w:lvlJc w:val="left"/>
      <w:pPr>
        <w:ind w:left="3060" w:hanging="360"/>
      </w:pPr>
      <w:rPr>
        <w:rFonts w:ascii="Courier New" w:hAnsi="Courier New" w:cs="Courier New" w:hint="default"/>
      </w:rPr>
    </w:lvl>
    <w:lvl w:ilvl="5" w:tplc="F58A4254" w:tentative="1">
      <w:start w:val="1"/>
      <w:numFmt w:val="bullet"/>
      <w:lvlText w:val=""/>
      <w:lvlJc w:val="left"/>
      <w:pPr>
        <w:ind w:left="3780" w:hanging="360"/>
      </w:pPr>
      <w:rPr>
        <w:rFonts w:ascii="Wingdings" w:hAnsi="Wingdings" w:hint="default"/>
      </w:rPr>
    </w:lvl>
    <w:lvl w:ilvl="6" w:tplc="E90E544E" w:tentative="1">
      <w:start w:val="1"/>
      <w:numFmt w:val="bullet"/>
      <w:lvlText w:val=""/>
      <w:lvlJc w:val="left"/>
      <w:pPr>
        <w:ind w:left="4500" w:hanging="360"/>
      </w:pPr>
      <w:rPr>
        <w:rFonts w:ascii="Symbol" w:hAnsi="Symbol" w:hint="default"/>
      </w:rPr>
    </w:lvl>
    <w:lvl w:ilvl="7" w:tplc="A4FC00CC" w:tentative="1">
      <w:start w:val="1"/>
      <w:numFmt w:val="bullet"/>
      <w:lvlText w:val="o"/>
      <w:lvlJc w:val="left"/>
      <w:pPr>
        <w:ind w:left="5220" w:hanging="360"/>
      </w:pPr>
      <w:rPr>
        <w:rFonts w:ascii="Courier New" w:hAnsi="Courier New" w:cs="Courier New" w:hint="default"/>
      </w:rPr>
    </w:lvl>
    <w:lvl w:ilvl="8" w:tplc="E7F06B1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DD0213B0">
      <w:start w:val="1"/>
      <w:numFmt w:val="bullet"/>
      <w:lvlText w:val=""/>
      <w:lvlJc w:val="left"/>
      <w:pPr>
        <w:ind w:left="720" w:hanging="360"/>
      </w:pPr>
      <w:rPr>
        <w:rFonts w:ascii="Symbol" w:hAnsi="Symbol" w:hint="default"/>
      </w:rPr>
    </w:lvl>
    <w:lvl w:ilvl="1" w:tplc="A49EB266" w:tentative="1">
      <w:start w:val="1"/>
      <w:numFmt w:val="bullet"/>
      <w:lvlText w:val="o"/>
      <w:lvlJc w:val="left"/>
      <w:pPr>
        <w:ind w:left="1440" w:hanging="360"/>
      </w:pPr>
      <w:rPr>
        <w:rFonts w:ascii="Courier New" w:hAnsi="Courier New" w:cs="Courier New" w:hint="default"/>
      </w:rPr>
    </w:lvl>
    <w:lvl w:ilvl="2" w:tplc="A764467C" w:tentative="1">
      <w:start w:val="1"/>
      <w:numFmt w:val="bullet"/>
      <w:lvlText w:val=""/>
      <w:lvlJc w:val="left"/>
      <w:pPr>
        <w:ind w:left="2160" w:hanging="360"/>
      </w:pPr>
      <w:rPr>
        <w:rFonts w:ascii="Wingdings" w:hAnsi="Wingdings" w:hint="default"/>
      </w:rPr>
    </w:lvl>
    <w:lvl w:ilvl="3" w:tplc="68806358" w:tentative="1">
      <w:start w:val="1"/>
      <w:numFmt w:val="bullet"/>
      <w:lvlText w:val=""/>
      <w:lvlJc w:val="left"/>
      <w:pPr>
        <w:ind w:left="2880" w:hanging="360"/>
      </w:pPr>
      <w:rPr>
        <w:rFonts w:ascii="Symbol" w:hAnsi="Symbol" w:hint="default"/>
      </w:rPr>
    </w:lvl>
    <w:lvl w:ilvl="4" w:tplc="A0185C96" w:tentative="1">
      <w:start w:val="1"/>
      <w:numFmt w:val="bullet"/>
      <w:lvlText w:val="o"/>
      <w:lvlJc w:val="left"/>
      <w:pPr>
        <w:ind w:left="3600" w:hanging="360"/>
      </w:pPr>
      <w:rPr>
        <w:rFonts w:ascii="Courier New" w:hAnsi="Courier New" w:cs="Courier New" w:hint="default"/>
      </w:rPr>
    </w:lvl>
    <w:lvl w:ilvl="5" w:tplc="829AE0C8" w:tentative="1">
      <w:start w:val="1"/>
      <w:numFmt w:val="bullet"/>
      <w:lvlText w:val=""/>
      <w:lvlJc w:val="left"/>
      <w:pPr>
        <w:ind w:left="4320" w:hanging="360"/>
      </w:pPr>
      <w:rPr>
        <w:rFonts w:ascii="Wingdings" w:hAnsi="Wingdings" w:hint="default"/>
      </w:rPr>
    </w:lvl>
    <w:lvl w:ilvl="6" w:tplc="FE70B10A" w:tentative="1">
      <w:start w:val="1"/>
      <w:numFmt w:val="bullet"/>
      <w:lvlText w:val=""/>
      <w:lvlJc w:val="left"/>
      <w:pPr>
        <w:ind w:left="5040" w:hanging="360"/>
      </w:pPr>
      <w:rPr>
        <w:rFonts w:ascii="Symbol" w:hAnsi="Symbol" w:hint="default"/>
      </w:rPr>
    </w:lvl>
    <w:lvl w:ilvl="7" w:tplc="5532D7C6" w:tentative="1">
      <w:start w:val="1"/>
      <w:numFmt w:val="bullet"/>
      <w:lvlText w:val="o"/>
      <w:lvlJc w:val="left"/>
      <w:pPr>
        <w:ind w:left="5760" w:hanging="360"/>
      </w:pPr>
      <w:rPr>
        <w:rFonts w:ascii="Courier New" w:hAnsi="Courier New" w:cs="Courier New" w:hint="default"/>
      </w:rPr>
    </w:lvl>
    <w:lvl w:ilvl="8" w:tplc="5BDC733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88"/>
    <w:rsid w:val="00113BA1"/>
    <w:rsid w:val="00AF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AE0BF-B090-4D9F-BB43-F04F299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hyperlink" Target="http://www.education.vic.gov.au/school/parents/involve/Pages/performance.aspx"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hyperlink" Target="http://www.education.vic.gov.au/school/parents/involve/Pages/performance.asp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wandinnorthps.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B8F8E30C-A3D0-4B1F-AD49-AE6B4B3E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Paul Bailey</cp:lastModifiedBy>
  <cp:revision>2</cp:revision>
  <dcterms:created xsi:type="dcterms:W3CDTF">2019-04-01T21:49:00Z</dcterms:created>
  <dcterms:modified xsi:type="dcterms:W3CDTF">2019-04-01T21:49:00Z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